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贾充：从权谋宰相到西晋王朝的建立者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近这位历史人物，一探其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，字公闾，平阳郡人，出身于显赫的官宦家庭。在三国时期至西晋的政治变迁中，贾充以其独到的政治眼光和坚韧的权谋手段，逐步攀登至权力的高峰。作为曹魏末期及西晋初期的著名政治家，他在魏晋交替的过程中起到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政治生涯可谓充满了争议与非议。他擅长结党营私，利用婚姻联姻等手段巩固自己的权势，与当时许多有力官员如司马昭、司马师等人结成了强大的政治联盟。特别是在司马昭掌握曹魏实权后，贾充更是积极靠拢，成为司马氏家族重要的支持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末年，贾充积极参与了推翻曹魏、拥立司马炎为帝（即晋武帝）的重要活动，为西晋的建立立下了汗马功劳。他运用自己的智谋和手中的权力，不断排挤异己，巩固司马氏的统治地位。正是在他的助力下，司马炎成功篡位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充的政治生涯并非一帆风顺。他虽然位极人臣，但亦因此树敌无数。在朝政上，他采取了一系列严厉的措施来维护自己的地位，包括打击政敌、排除异己。同时，他也极力提拔自己的亲信和门生，使得西晋初年官场上的腐败现象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贾充虽然是一位杰出的政治家，但他的个人品质和所作所为并不被后世所推崇。他的政治手腕虽然保证了他个人的权势，却也加速了西晋政权的内部腐败，为后来的八王之乱和五胡乱华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