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古代达官贵人骑马不坐轿的深层原因</w:t>
      </w:r>
      <w:bookmarkEnd w:id="1"/>
    </w:p>
    <w:p>
      <w:pPr>
        <w:jc w:val="center"/>
        <w:spacing w:before="0" w:after="450"/>
      </w:pPr>
      <w:r>
        <w:rPr>
          <w:rFonts w:ascii="Arial" w:hAnsi="Arial" w:eastAsia="Arial" w:cs="Arial"/>
          <w:color w:val="999999"/>
          <w:sz w:val="20"/>
          <w:szCs w:val="20"/>
        </w:rPr>
        <w:t xml:space="preserve">来源：网络  作者：星海浩瀚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　　首先，我们...</w:t>
      </w:r>
    </w:p>
    <w:p>
      <w:pPr>
        <w:ind w:left="0" w:right="0" w:firstLine="560"/>
        <w:spacing w:before="450" w:after="450" w:line="312" w:lineRule="auto"/>
      </w:pPr>
      <w:r>
        <w:rPr>
          <w:rFonts w:ascii="宋体" w:hAnsi="宋体" w:eastAsia="宋体" w:cs="宋体"/>
          <w:color w:val="000"/>
          <w:sz w:val="28"/>
          <w:szCs w:val="28"/>
        </w:rPr>
        <w:t xml:space="preserve">　　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古代的交通方式并不像现代那样多样化。在那个时代，马车、轿子、骑马等是主要的出行方式。其中，轿子是最舒适的一种，但是它的使用范围却受到了严格的限制。这是因为，轿子的使用被视为一种奢侈的行为，只有皇帝和皇后才能使用。因此，达官贵人和有钱人不能坐轿，否则就会被视为对皇权的挑衅。</w:t>
      </w:r>
    </w:p>
    <w:p>
      <w:pPr>
        <w:ind w:left="0" w:right="0" w:firstLine="560"/>
        <w:spacing w:before="450" w:after="450" w:line="312" w:lineRule="auto"/>
      </w:pPr>
      <w:r>
        <w:rPr>
          <w:rFonts w:ascii="宋体" w:hAnsi="宋体" w:eastAsia="宋体" w:cs="宋体"/>
          <w:color w:val="000"/>
          <w:sz w:val="28"/>
          <w:szCs w:val="28"/>
        </w:rPr>
        <w:t xml:space="preserve">　　其次，骑马被视为一种高贵的运动。在古代，马是一种重要的战争工具，同时也是象征权力和地位的象征。因此，骑马被视为一种高贵的运动，只有那些有权力和地位的人才有资格骑马。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再者，骑马也被认为是一种锻炼身体的方式。在古代，人们的生活条件并不如现在那样优越，许多人的身体健康状况并不理想。而骑马不仅可以锻炼身体，提高身体素质，还可以增强人们的意志力和决心。因此，骑马也被视为一种有益的运动。</w:t>
      </w:r>
    </w:p>
    <w:p>
      <w:pPr>
        <w:ind w:left="0" w:right="0" w:firstLine="560"/>
        <w:spacing w:before="450" w:after="450" w:line="312" w:lineRule="auto"/>
      </w:pPr>
      <w:r>
        <w:rPr>
          <w:rFonts w:ascii="宋体" w:hAnsi="宋体" w:eastAsia="宋体" w:cs="宋体"/>
          <w:color w:val="000"/>
          <w:sz w:val="28"/>
          <w:szCs w:val="28"/>
        </w:rPr>
        <w:t xml:space="preserve">　　最后，骑马也是一种社交活动。在古代，人们通过骑马来进行社交活动，以此来增进彼此的感情。因此，骑马也被视为一种社交活动，这也是为什么达官贵人和有钱人会选择骑马而不是坐轿的一个重要原因。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总的来说，古代达官贵人和有钱人选择骑马而不是坐轿的原因主要有四点：一是避免被视为对皇权的挑衅;二是骑马被视为一种高贵的运动;三是骑马可以锻炼身体;四是骑马是一种社交活动。这些原因共同构成了古代达官贵人和有钱人选择骑马而不是坐轿的社会背景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2026-09-17T20:49:47+08:00</dcterms:created>
  <dcterms:modified xsi:type="dcterms:W3CDTF">2026-09-17T20:49:47+08:00</dcterms:modified>
</cp:coreProperties>
</file>

<file path=docProps/custom.xml><?xml version="1.0" encoding="utf-8"?>
<Properties xmlns="http://schemas.openxmlformats.org/officeDocument/2006/custom-properties" xmlns:vt="http://schemas.openxmlformats.org/officeDocument/2006/docPropsVTypes"/>
</file>