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耶律阿保机：辽朝的奠基者与历史评价</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w:t>
      </w:r>
    </w:p>
    <w:p>
      <w:pPr>
        <w:ind w:left="0" w:right="0" w:firstLine="560"/>
        <w:spacing w:before="450" w:after="450" w:line="312" w:lineRule="auto"/>
      </w:pPr>
      <w:r>
        <w:rPr>
          <w:rFonts w:ascii="宋体" w:hAnsi="宋体" w:eastAsia="宋体" w:cs="宋体"/>
          <w:color w:val="000"/>
          <w:sz w:val="28"/>
          <w:szCs w:val="28"/>
        </w:rPr>
        <w:t xml:space="preserve">　　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天，我们将从多个角度来全面审视耶律阿保机的一生，以期给出一个更为客观、公正的评价。</w:t>
      </w:r>
    </w:p>
    <w:p>
      <w:pPr>
        <w:ind w:left="0" w:right="0" w:firstLine="560"/>
        <w:spacing w:before="450" w:after="450" w:line="312" w:lineRule="auto"/>
      </w:pPr>
      <w:r>
        <w:rPr>
          <w:rFonts w:ascii="宋体" w:hAnsi="宋体" w:eastAsia="宋体" w:cs="宋体"/>
          <w:color w:val="000"/>
          <w:sz w:val="28"/>
          <w:szCs w:val="28"/>
        </w:rPr>
        <w:t xml:space="preserve">　　首先，从政治角度来看，耶律阿保机无疑是一位杰出的政治家和军事家。他凭借过人的智慧和卓越的领导才能，成功地将分裂的契丹各部统一起来，形成了一个强大的国家。在位期间，他推行了一系列政治改革，加强了中央集权，巩固了皇权，为辽朝的长期稳定和发展奠定了坚实基础。同时，他还积极对外扩张，先后征服了渤海国和室韦等部落，极大地扩大了辽朝的疆域。这些成就不仅体现了耶律阿保机的政治智慧和军事才能，也展现了他作为一位统治者的雄心壮志。</w:t>
      </w:r>
    </w:p>
    <w:p>
      <w:pPr>
        <w:ind w:left="0" w:right="0" w:firstLine="560"/>
        <w:spacing w:before="450" w:after="450" w:line="312" w:lineRule="auto"/>
      </w:pPr>
      <w:r>
        <w:rPr>
          <w:rFonts w:ascii="宋体" w:hAnsi="宋体" w:eastAsia="宋体" w:cs="宋体"/>
          <w:color w:val="000"/>
          <w:sz w:val="28"/>
          <w:szCs w:val="28"/>
        </w:rPr>
        <w:t xml:space="preserve">　　其次，从经济角度来看，耶律阿保机同样有着不俗的表现。他注重农业发展，鼓励农业生产，提高了粮食产量，保障了人民的基本生活需求。同时，他还推动了手工业和商业的发展，促进了经济的繁荣和社会的进步。在他的统治下，辽朝的经济得到了显著提升，为后世经济的发展奠定了坚实基础。</w:t>
      </w:r>
    </w:p>
    <w:p>
      <w:pPr>
        <w:ind w:left="0" w:right="0" w:firstLine="560"/>
        <w:spacing w:before="450" w:after="450" w:line="312" w:lineRule="auto"/>
      </w:pPr>
      <w:r>
        <w:rPr>
          <w:rFonts w:ascii="宋体" w:hAnsi="宋体" w:eastAsia="宋体" w:cs="宋体"/>
          <w:color w:val="000"/>
          <w:sz w:val="28"/>
          <w:szCs w:val="28"/>
        </w:rPr>
        <w:t xml:space="preserve">　　然而，任何一位历史人物都不可能十全十美，耶律阿保机也不例外。在评价他的一生时，我们也不能忽视他的缺点和不足。例如，他在推行汉化政策时，虽然在一定程度上促进了契丹族与汉族的交流与融合，但也可能导致了一些契丹传统文化的丧失。此外，在对外扩张的过程中，他也采取了一些过于残酷的手段，给被征服地区的人民带来了深重的灾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2025-12-10T02:54:45+08:00</dcterms:created>
  <dcterms:modified xsi:type="dcterms:W3CDTF">2025-12-10T02:54:45+08:00</dcterms:modified>
</cp:coreProperties>
</file>

<file path=docProps/custom.xml><?xml version="1.0" encoding="utf-8"?>
<Properties xmlns="http://schemas.openxmlformats.org/officeDocument/2006/custom-properties" xmlns:vt="http://schemas.openxmlformats.org/officeDocument/2006/docPropsVTypes"/>
</file>