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二次进宫：历数那些两次即位的上位的“真命”天子</w:t>
      </w:r>
      <w:bookmarkEnd w:id="1"/>
    </w:p>
    <w:p>
      <w:pPr>
        <w:jc w:val="center"/>
        <w:spacing w:before="0" w:after="450"/>
      </w:pPr>
      <w:r>
        <w:rPr>
          <w:rFonts w:ascii="Arial" w:hAnsi="Arial" w:eastAsia="Arial" w:cs="Arial"/>
          <w:color w:val="999999"/>
          <w:sz w:val="20"/>
          <w:szCs w:val="20"/>
        </w:rPr>
        <w:t xml:space="preserve">来源：网络  作者：雾凇晨曦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普天之下莫非王土，率土之滨莫非王臣。在中国古代统治者以天子自诩，承天景命，统御四海，为自己的统治的合法性蒙上一层神秘面纱。从禹传子，家天下开始，一个王朝王权（皇权）正常的更迭是以父死子继为主，兄终弟及为辅，这样一代一代传承下去的。天子一般都...</w:t>
      </w:r>
    </w:p>
    <w:p>
      <w:pPr>
        <w:ind w:left="0" w:right="0" w:firstLine="560"/>
        <w:spacing w:before="450" w:after="450" w:line="312" w:lineRule="auto"/>
      </w:pPr>
      <w:r>
        <w:rPr>
          <w:rFonts w:ascii="宋体" w:hAnsi="宋体" w:eastAsia="宋体" w:cs="宋体"/>
          <w:color w:val="000"/>
          <w:sz w:val="28"/>
          <w:szCs w:val="28"/>
        </w:rPr>
        <w:t xml:space="preserve">普天之下莫非王土，率土之滨莫非王臣。在中国古代统治者以天子自诩，承天景命，统御四海，为自己的统治的合法性蒙上一层神秘面纱。从禹传子，家天下开始，一个王朝王权（皇权）正常的更迭是以父死子继为主，兄终弟及为辅，这样一代一代传承下去的。天子一般都会有很多子女，从中挑选一个合适的作为接班人，然而同样是凤子龙孙、天潢贵胄，有些人一辈子也没能有坐上皇（王）位的机会，但有些人却做了两次天子。</w:t>
      </w:r>
    </w:p>
    <w:p>
      <w:pPr>
        <w:ind w:left="0" w:right="0" w:firstLine="560"/>
        <w:spacing w:before="450" w:after="450" w:line="312" w:lineRule="auto"/>
      </w:pPr>
      <w:r>
        <w:rPr>
          <w:rFonts w:ascii="宋体" w:hAnsi="宋体" w:eastAsia="宋体" w:cs="宋体"/>
          <w:color w:val="000"/>
          <w:sz w:val="28"/>
          <w:szCs w:val="28"/>
        </w:rPr>
        <w:t xml:space="preserve">商朝开创者汤的嫡长孙，太丁之子，商朝第四位君主。很多人可能不会想到第一个两次即位的人会是这个陌生名字。在商朝早期，奉行的是父死子继与兄终弟及平行的的继承制度。汤在伊尹的辅佐下，灭掉夏朝，成为当时中国的统治者。汤死之时，他的长子太丁早已去世，于是太丁的弟弟外丙继位；外丙在位三年也去世了，由他的弟弟仲壬继位；仲壬在位四年去世。此时才由太丁之子太甲继承王位。</w:t>
      </w:r>
    </w:p>
    <w:p>
      <w:pPr>
        <w:ind w:left="0" w:right="0" w:firstLine="560"/>
        <w:spacing w:before="450" w:after="450" w:line="312" w:lineRule="auto"/>
      </w:pPr>
      <w:r>
        <w:rPr>
          <w:rFonts w:ascii="宋体" w:hAnsi="宋体" w:eastAsia="宋体" w:cs="宋体"/>
          <w:color w:val="000"/>
          <w:sz w:val="28"/>
          <w:szCs w:val="28"/>
        </w:rPr>
        <w:t xml:space="preserve">太甲刚即位时，少不更事，沉湎酒色。伊尹于是就写了三篇“倡议书”，希望太甲能继承商汤的法度，治理天下。但太甲依旧我行我素，不听传导，于是伊尹就把他放逐到商汤的陵寝所在地桐宫，伊尹代行王权。</w:t>
      </w:r>
    </w:p>
    <w:p>
      <w:pPr>
        <w:ind w:left="0" w:right="0" w:firstLine="560"/>
        <w:spacing w:before="450" w:after="450" w:line="312" w:lineRule="auto"/>
      </w:pPr>
      <w:r>
        <w:rPr>
          <w:rFonts w:ascii="宋体" w:hAnsi="宋体" w:eastAsia="宋体" w:cs="宋体"/>
          <w:color w:val="000"/>
          <w:sz w:val="28"/>
          <w:szCs w:val="28"/>
        </w:rPr>
        <w:t xml:space="preserve">经过三年的“思想改造”，太甲悔过自责，于是伊尹率领群臣再次尊奉他为王。太甲复辟后，成为了一个勤政爱民、励精图治的圣君。由于时间太过久远，资料缺乏，还存在另外一个版本：伊尹放逐太甲后，自立为王，3年后，太甲潜回杀掉了篡位的伊尹，重新即位，并改立伊尹的儿子伊陟和伊奋继承伊家。</w:t>
      </w:r>
    </w:p>
    <w:p>
      <w:pPr>
        <w:ind w:left="0" w:right="0" w:firstLine="560"/>
        <w:spacing w:before="450" w:after="450" w:line="312" w:lineRule="auto"/>
      </w:pPr>
      <w:r>
        <w:rPr>
          <w:rFonts w:ascii="宋体" w:hAnsi="宋体" w:eastAsia="宋体" w:cs="宋体"/>
          <w:color w:val="000"/>
          <w:sz w:val="28"/>
          <w:szCs w:val="28"/>
        </w:rPr>
        <w:t xml:space="preserve">259年出生，字正度，晋武帝司马炎第二子。9岁时被为皇太子，但为人痴傻。290年即位，已经32岁的他依然无法处理政事，由皇太后的父亲杨骏辅政。但傻皇帝有一个精明的妻子-贾南风。围绕着皇权的争夺，爆发了长达十六年的“八王之乱”。</w:t>
      </w:r>
    </w:p>
    <w:p>
      <w:pPr>
        <w:ind w:left="0" w:right="0" w:firstLine="560"/>
        <w:spacing w:before="450" w:after="450" w:line="312" w:lineRule="auto"/>
      </w:pPr>
      <w:r>
        <w:rPr>
          <w:rFonts w:ascii="宋体" w:hAnsi="宋体" w:eastAsia="宋体" w:cs="宋体"/>
          <w:color w:val="000"/>
          <w:sz w:val="28"/>
          <w:szCs w:val="28"/>
        </w:rPr>
        <w:t xml:space="preserve">301年司马懿第九子、晋惠帝的叔祖赵王司马伦逼晋惠帝让位与己。不久，其他藩王纷纷起兵讨伐司马伦，群臣共谋杀司马伦，迎晋惠帝复位，此时仅仅才三个月的时间。此后历经颠沛流离，于307年惠帝死去，相传为东海王司马越毒死。</w:t>
      </w:r>
    </w:p>
    <w:p>
      <w:pPr>
        <w:ind w:left="0" w:right="0" w:firstLine="560"/>
        <w:spacing w:before="450" w:after="450" w:line="312" w:lineRule="auto"/>
      </w:pPr>
      <w:r>
        <w:rPr>
          <w:rFonts w:ascii="宋体" w:hAnsi="宋体" w:eastAsia="宋体" w:cs="宋体"/>
          <w:color w:val="000"/>
          <w:sz w:val="28"/>
          <w:szCs w:val="28"/>
        </w:rPr>
        <w:t xml:space="preserve">656年出生，原名李哲，是唐高宗李治与武则天的第三个儿子。本来皇位和他挨不着边，可是大哥李弘莫名其妙的暴死，二哥李贤被母亲武后废黜，就这样性格柔弱平庸的李显被推上了龙椅。</w:t>
      </w:r>
    </w:p>
    <w:p>
      <w:pPr>
        <w:ind w:left="0" w:right="0" w:firstLine="560"/>
        <w:spacing w:before="450" w:after="450" w:line="312" w:lineRule="auto"/>
      </w:pPr>
      <w:r>
        <w:rPr>
          <w:rFonts w:ascii="宋体" w:hAnsi="宋体" w:eastAsia="宋体" w:cs="宋体"/>
          <w:color w:val="000"/>
          <w:sz w:val="28"/>
          <w:szCs w:val="28"/>
        </w:rPr>
        <w:t xml:space="preserve">684年李显继承皇位，太后武则天临朝称制，形同傀儡。年轻的李显并不甘心，在皇后韦氏的鼓动下，试图通过重用韦皇后亲戚，组成自己的集团。一日朝会欲任命韦皇后之父韦玄贞为侍中，遭到朝臣的反对，李显大怒道“我把天下给韦玄贞，又有何不可，难道还吝惜一侍中吗？”武则天得知后，对李显的举动大为恼火，结果继位不到两个月的李显被母亲废为庐陵王，贬出长安，此后李显一直过着担惊受怕的生活。</w:t>
      </w:r>
    </w:p>
    <w:p>
      <w:pPr>
        <w:ind w:left="0" w:right="0" w:firstLine="560"/>
        <w:spacing w:before="450" w:after="450" w:line="312" w:lineRule="auto"/>
      </w:pPr>
      <w:r>
        <w:rPr>
          <w:rFonts w:ascii="宋体" w:hAnsi="宋体" w:eastAsia="宋体" w:cs="宋体"/>
          <w:color w:val="000"/>
          <w:sz w:val="28"/>
          <w:szCs w:val="28"/>
        </w:rPr>
        <w:t xml:space="preserve">而武则天自立为帝，将原来的皇帝李旦封为皇嗣。围绕着继承人的问题，武则天的侄子与拥护李氏的大臣展开了激烈的斗争。经过很长时间的综合考虑，武则天于698年将已经流放了15年的李显重新召回洛阳，册立为为皇太子。705年宰相张柬之等人发动政变，杀死武则天的男宠张易之、张宗昌兄弟，逼迫武则天退位。同年李显再度登上皇位，此时距离他第一次当皇帝，已经过去了21年之久。</w:t>
      </w:r>
    </w:p>
    <w:p>
      <w:pPr>
        <w:ind w:left="0" w:right="0" w:firstLine="560"/>
        <w:spacing w:before="450" w:after="450" w:line="312" w:lineRule="auto"/>
      </w:pPr>
      <w:r>
        <w:rPr>
          <w:rFonts w:ascii="宋体" w:hAnsi="宋体" w:eastAsia="宋体" w:cs="宋体"/>
          <w:color w:val="000"/>
          <w:sz w:val="28"/>
          <w:szCs w:val="28"/>
        </w:rPr>
        <w:t xml:space="preserve">由于李显能力平庸，政权掌握在曾与他患难与共的韦后手中，韦后极富野心，妄想效法武则天，而他们的女儿安乐公主，也幻想着成为皇太女。710年唐中宗李显因食用了事先投入毒药的饼，毒发身亡，时年五十五岁。而投放毒药的正是他的妻子、女儿，以及妻子的情夫马秦客</w:t>
      </w:r>
    </w:p>
    <w:p>
      <w:pPr>
        <w:ind w:left="0" w:right="0" w:firstLine="560"/>
        <w:spacing w:before="450" w:after="450" w:line="312" w:lineRule="auto"/>
      </w:pPr>
      <w:r>
        <w:rPr>
          <w:rFonts w:ascii="宋体" w:hAnsi="宋体" w:eastAsia="宋体" w:cs="宋体"/>
          <w:color w:val="000"/>
          <w:sz w:val="28"/>
          <w:szCs w:val="28"/>
        </w:rPr>
        <w:t xml:space="preserve">662年出生，曾名李旭轮、李轮，是唐高宗李治与武则天的第四个儿子。他的两次即位都和他的三哥李显密切相关。此外他还曾经三让天下。</w:t>
      </w:r>
    </w:p>
    <w:p>
      <w:pPr>
        <w:ind w:left="0" w:right="0" w:firstLine="560"/>
        <w:spacing w:before="450" w:after="450" w:line="312" w:lineRule="auto"/>
      </w:pPr>
      <w:r>
        <w:rPr>
          <w:rFonts w:ascii="宋体" w:hAnsi="宋体" w:eastAsia="宋体" w:cs="宋体"/>
          <w:color w:val="000"/>
          <w:sz w:val="28"/>
          <w:szCs w:val="28"/>
        </w:rPr>
        <w:t xml:space="preserve">684年李显被废后，武则天立李旦为帝。与他他的哥哥李显一样沦为傀儡，不过不同的是李旦性格谦恭，面对风云诡变政局，一直韬光养晦。690年武则天登基称帝，封李旦为皇嗣，这次让位虽说是被动的，但是李旦可能还是极愿意放下这个危险的皇位，此为一让天下于其母。在此后多年历经宫廷夺位斗争，始终小心谨慎。</w:t>
      </w:r>
    </w:p>
    <w:p>
      <w:pPr>
        <w:ind w:left="0" w:right="0" w:firstLine="560"/>
        <w:spacing w:before="450" w:after="450" w:line="312" w:lineRule="auto"/>
      </w:pPr>
      <w:r>
        <w:rPr>
          <w:rFonts w:ascii="宋体" w:hAnsi="宋体" w:eastAsia="宋体" w:cs="宋体"/>
          <w:color w:val="000"/>
          <w:sz w:val="28"/>
          <w:szCs w:val="28"/>
        </w:rPr>
        <w:t xml:space="preserve">698年武则天将李显召回洛阳，皇嗣李旦很识趣的让出了皇太子的位置，被封为相王，此为二让天下于其兄。705年李显复位，李旦被封为安国相王。710年中宗驾崩，传韦皇后扶立少帝李重茂登位。</w:t>
      </w:r>
    </w:p>
    <w:p>
      <w:pPr>
        <w:ind w:left="0" w:right="0" w:firstLine="560"/>
        <w:spacing w:before="450" w:after="450" w:line="312" w:lineRule="auto"/>
      </w:pPr>
      <w:r>
        <w:rPr>
          <w:rFonts w:ascii="宋体" w:hAnsi="宋体" w:eastAsia="宋体" w:cs="宋体"/>
          <w:color w:val="000"/>
          <w:sz w:val="28"/>
          <w:szCs w:val="28"/>
        </w:rPr>
        <w:t xml:space="preserve">同年李旦的三子李隆基与太平公主等联络禁军将领，拥兵入宫，将韦后诛杀，迫少帝李重茂逊位，之后李旦重登皇位。此时离第一次即位已经过去26年。但第二次即位的李旦无法调和妹妹太平公主与儿子李隆基的重重矛盾，于712年让位于李隆基，也就是唐玄宗，此为三让天下于其子。716年太上皇李旦病逝，时年也是五十五岁。</w:t>
      </w:r>
    </w:p>
    <w:p>
      <w:pPr>
        <w:ind w:left="0" w:right="0" w:firstLine="560"/>
        <w:spacing w:before="450" w:after="450" w:line="312" w:lineRule="auto"/>
      </w:pPr>
      <w:r>
        <w:rPr>
          <w:rFonts w:ascii="宋体" w:hAnsi="宋体" w:eastAsia="宋体" w:cs="宋体"/>
          <w:color w:val="000"/>
          <w:sz w:val="28"/>
          <w:szCs w:val="28"/>
        </w:rPr>
        <w:t xml:space="preserve">867年出生，是唐懿宗李漼第七子，唐僖宗李儇之弟。888年他的五哥唐僖宗病危，群臣们希望拥立兄弟里面最年长的吉王李保，而掌握大权的宦官率兵迎接与唐僖宗同母的寿王李晔，立为皇太弟，不久后登上皇位。</w:t>
      </w:r>
    </w:p>
    <w:p>
      <w:pPr>
        <w:ind w:left="0" w:right="0" w:firstLine="560"/>
        <w:spacing w:before="450" w:after="450" w:line="312" w:lineRule="auto"/>
      </w:pPr>
      <w:r>
        <w:rPr>
          <w:rFonts w:ascii="宋体" w:hAnsi="宋体" w:eastAsia="宋体" w:cs="宋体"/>
          <w:color w:val="000"/>
          <w:sz w:val="28"/>
          <w:szCs w:val="28"/>
        </w:rPr>
        <w:t xml:space="preserve">此时的唐朝已经不复当年的繁盛，整个王朝已经是风雨飘零。李晔试图力挽狂澜，但外有地方藩镇，内有朝廷宦官，甚至本人一度出逃，颠沛流离。900年神策军中尉宦官刘季述发动政变，将幽禁唐昭宗夫妇囚禁，立太子李裕为帝。</w:t>
      </w:r>
    </w:p>
    <w:p>
      <w:pPr>
        <w:ind w:left="0" w:right="0" w:firstLine="560"/>
        <w:spacing w:before="450" w:after="450" w:line="312" w:lineRule="auto"/>
      </w:pPr>
      <w:r>
        <w:rPr>
          <w:rFonts w:ascii="宋体" w:hAnsi="宋体" w:eastAsia="宋体" w:cs="宋体"/>
          <w:color w:val="000"/>
          <w:sz w:val="28"/>
          <w:szCs w:val="28"/>
        </w:rPr>
        <w:t xml:space="preserve">第二年左神策军将孙德昭、董彦弼、周承诲重新拥立李晔为帝。哪知道更大的灾难已经悄悄降临。同年宦官韩全诲劫持李晔投奔凤翔节度使李茂贞。为抢夺皇帝，另一个藩镇节度使朱温率军攻打李茂贞。这是一场旷日持久的围城战，城里的李晔为了生计，不得不将女儿嫁给李茂贞的儿子。</w:t>
      </w:r>
    </w:p>
    <w:p>
      <w:pPr>
        <w:ind w:left="0" w:right="0" w:firstLine="560"/>
        <w:spacing w:before="450" w:after="450" w:line="312" w:lineRule="auto"/>
      </w:pPr>
      <w:r>
        <w:rPr>
          <w:rFonts w:ascii="宋体" w:hAnsi="宋体" w:eastAsia="宋体" w:cs="宋体"/>
          <w:color w:val="000"/>
          <w:sz w:val="28"/>
          <w:szCs w:val="28"/>
        </w:rPr>
        <w:t xml:space="preserve">903年李茂贞与朱温和解，李晔回长安。904年朱全忠派朱友恭等人率兵入宫，昭宗李晔闻讯，身着睡衣绕着殿内的柱子逃命，被史太追上，一刀被杀，时年36岁。</w:t>
      </w:r>
    </w:p>
    <w:p>
      <w:pPr>
        <w:ind w:left="0" w:right="0" w:firstLine="560"/>
        <w:spacing w:before="450" w:after="450" w:line="312" w:lineRule="auto"/>
      </w:pPr>
      <w:r>
        <w:rPr>
          <w:rFonts w:ascii="宋体" w:hAnsi="宋体" w:eastAsia="宋体" w:cs="宋体"/>
          <w:color w:val="000"/>
          <w:sz w:val="28"/>
          <w:szCs w:val="28"/>
        </w:rPr>
        <w:t xml:space="preserve">1107年出生，字德基，是宋徽宗第九子。1127年金军南侵，靖康之变中，康王赵构的父亲宋徽宗、哥哥宋钦宗，连同其他兄弟都被虏到北方，其中包括他的妻子女儿。作为北宋皇室的一条漏网之鱼，赵构被拥立为皇帝。</w:t>
      </w:r>
    </w:p>
    <w:p>
      <w:pPr>
        <w:ind w:left="0" w:right="0" w:firstLine="560"/>
        <w:spacing w:before="450" w:after="450" w:line="312" w:lineRule="auto"/>
      </w:pPr>
      <w:r>
        <w:rPr>
          <w:rFonts w:ascii="宋体" w:hAnsi="宋体" w:eastAsia="宋体" w:cs="宋体"/>
          <w:color w:val="000"/>
          <w:sz w:val="28"/>
          <w:szCs w:val="28"/>
        </w:rPr>
        <w:t xml:space="preserve">鲜为人知的是，其实他也有过第二次即位的经历。1129年苗傅、刘正彦发动兵变，诛杀了赵构宠幸的权臣及宦官，并逼迫赵构将皇位禅让给三岁的皇太子赵旉。各地将领闻听后，纷纷起兵，一个月后苗刘被诛杀，赵构复位。通过这次兵变，赵构再也不敢信任武将了，例如岳飞。</w:t>
      </w:r>
    </w:p>
    <w:p>
      <w:pPr>
        <w:ind w:left="0" w:right="0" w:firstLine="560"/>
        <w:spacing w:before="450" w:after="450" w:line="312" w:lineRule="auto"/>
      </w:pPr>
      <w:r>
        <w:rPr>
          <w:rFonts w:ascii="宋体" w:hAnsi="宋体" w:eastAsia="宋体" w:cs="宋体"/>
          <w:color w:val="000"/>
          <w:sz w:val="28"/>
          <w:szCs w:val="28"/>
        </w:rPr>
        <w:t xml:space="preserve">1304年出生，是元武宗次子，元明宗之弟。元朝的皇位传承比较混乱，没有一套完整的传承制度。元文宗的父亲元武宗去世后，皇位由武宗的弟弟元仁宗继承，仁宗死后，皇位传给了自己的儿子元英宗。1323年晋王也孙铁木儿发动兵变，在上都附近的南坡将元英宗杀死，自立为帝，史称泰定帝。</w:t>
      </w:r>
    </w:p>
    <w:p>
      <w:pPr>
        <w:ind w:left="0" w:right="0" w:firstLine="560"/>
        <w:spacing w:before="450" w:after="450" w:line="312" w:lineRule="auto"/>
      </w:pPr>
      <w:r>
        <w:rPr>
          <w:rFonts w:ascii="宋体" w:hAnsi="宋体" w:eastAsia="宋体" w:cs="宋体"/>
          <w:color w:val="000"/>
          <w:sz w:val="28"/>
          <w:szCs w:val="28"/>
        </w:rPr>
        <w:t xml:space="preserve">1328年泰定帝病死，朝臣燕铁木儿在大都发动政变，谋立武宗长子和世瓎（la）为帝，后以路远改武宗次子图帖睦尔，不久图帖睦尔继位于大都，并打败了泰定帝的儿子。</w:t>
      </w:r>
    </w:p>
    <w:p>
      <w:pPr>
        <w:ind w:left="0" w:right="0" w:firstLine="560"/>
        <w:spacing w:before="450" w:after="450" w:line="312" w:lineRule="auto"/>
      </w:pPr>
      <w:r>
        <w:rPr>
          <w:rFonts w:ascii="宋体" w:hAnsi="宋体" w:eastAsia="宋体" w:cs="宋体"/>
          <w:color w:val="000"/>
          <w:sz w:val="28"/>
          <w:szCs w:val="28"/>
        </w:rPr>
        <w:t xml:space="preserve">1329年和世瓎在和林即帝位，是为元明宗。当他南行至上都附近时，名义上已逊位的图帖睦尔与燕铁木儿前往迎接，将明宗毒死。为了权力，罔顾兄弟之情的图帖睦尔重新即位于上都。</w:t>
      </w:r>
    </w:p>
    <w:p>
      <w:pPr>
        <w:ind w:left="0" w:right="0" w:firstLine="560"/>
        <w:spacing w:before="450" w:after="450" w:line="312" w:lineRule="auto"/>
      </w:pPr>
      <w:r>
        <w:rPr>
          <w:rFonts w:ascii="宋体" w:hAnsi="宋体" w:eastAsia="宋体" w:cs="宋体"/>
          <w:color w:val="000"/>
          <w:sz w:val="28"/>
          <w:szCs w:val="28"/>
        </w:rPr>
        <w:t xml:space="preserve">1332年文宗病死，终年29岁。死前自悔谋害兄长之事，遗诏立明宗之子以自赎，明宗的儿子次子懿璘质班短暂统治后，妥欢贴睦尔继承皇位，他就是元顺帝。</w:t>
      </w:r>
    </w:p>
    <w:p>
      <w:pPr>
        <w:ind w:left="0" w:right="0" w:firstLine="560"/>
        <w:spacing w:before="450" w:after="450" w:line="312" w:lineRule="auto"/>
      </w:pPr>
      <w:r>
        <w:rPr>
          <w:rFonts w:ascii="宋体" w:hAnsi="宋体" w:eastAsia="宋体" w:cs="宋体"/>
          <w:color w:val="000"/>
          <w:sz w:val="28"/>
          <w:szCs w:val="28"/>
        </w:rPr>
        <w:t xml:space="preserve">1427年出生，明宣宗朱瞻基长子。作为长子，出生才四个月的朱祁镇就被立为皇太子。1435年明宣宗驾崩，年仅9岁皇太子朱祁镇即位。朝政由太皇太后张氏主持，三杨（中杨士奇、杨荣、杨溥）辅佐，此时年幼的皇帝十分宠信太监王振。太皇太后以及一帮老臣先后去世，王振利用英宗皇帝的宠信，兴风作浪为所欲为，正统朝的政治开始走入滑坡路。</w:t>
      </w:r>
    </w:p>
    <w:p>
      <w:pPr>
        <w:ind w:left="0" w:right="0" w:firstLine="560"/>
        <w:spacing w:before="450" w:after="450" w:line="312" w:lineRule="auto"/>
      </w:pPr>
      <w:r>
        <w:rPr>
          <w:rFonts w:ascii="宋体" w:hAnsi="宋体" w:eastAsia="宋体" w:cs="宋体"/>
          <w:color w:val="000"/>
          <w:sz w:val="28"/>
          <w:szCs w:val="28"/>
        </w:rPr>
        <w:t xml:space="preserve">1449年蒙古瓦剌部大举南侵，在王振的怂恿下，英宗以五十万大军亲征。当听说前方兵败时，又急忙撤退，大军行至土木堡时，被瓦剌首领也先所败，明军“死者数十万”，英宗朱祁镇被俘虏，王振被乱军所杀。</w:t>
      </w:r>
    </w:p>
    <w:p>
      <w:pPr>
        <w:ind w:left="0" w:right="0" w:firstLine="560"/>
        <w:spacing w:before="450" w:after="450" w:line="312" w:lineRule="auto"/>
      </w:pPr>
      <w:r>
        <w:rPr>
          <w:rFonts w:ascii="宋体" w:hAnsi="宋体" w:eastAsia="宋体" w:cs="宋体"/>
          <w:color w:val="000"/>
          <w:sz w:val="28"/>
          <w:szCs w:val="28"/>
        </w:rPr>
        <w:t xml:space="preserve">随后也先挟持英宗南下进攻北京，群臣拥立英宗之弟郕王朱祁钰监国，不久郕王即帝位，尊奉朱祁镇为太上皇。1450年，杨善出使瓦剌，又在景帝不同意的情况下，说服瓦剌首领也先，最终将历尽塞北之苦的朱祁镇迎回北京。</w:t>
      </w:r>
    </w:p>
    <w:p>
      <w:pPr>
        <w:ind w:left="0" w:right="0" w:firstLine="560"/>
        <w:spacing w:before="450" w:after="450" w:line="312" w:lineRule="auto"/>
      </w:pPr>
      <w:r>
        <w:rPr>
          <w:rFonts w:ascii="宋体" w:hAnsi="宋体" w:eastAsia="宋体" w:cs="宋体"/>
          <w:color w:val="000"/>
          <w:sz w:val="28"/>
          <w:szCs w:val="28"/>
        </w:rPr>
        <w:t xml:space="preserve">朱祁钰害怕失去宝座，将其兄长朱祁镇软禁于南宫，令锦衣卫严密看管。1457年趁景泰帝朱祁钰病重，手握重兵的石亨联合徐有贞、太监曹吉祥等人，率领死士攻入南宫，拥英宗复辟。</w:t>
      </w:r>
    </w:p>
    <w:p>
      <w:pPr>
        <w:ind w:left="0" w:right="0" w:firstLine="560"/>
        <w:spacing w:before="450" w:after="450" w:line="312" w:lineRule="auto"/>
      </w:pPr>
      <w:r>
        <w:rPr>
          <w:rFonts w:ascii="宋体" w:hAnsi="宋体" w:eastAsia="宋体" w:cs="宋体"/>
          <w:color w:val="000"/>
          <w:sz w:val="28"/>
          <w:szCs w:val="28"/>
        </w:rPr>
        <w:t xml:space="preserve">历经人间冷暖重新复位的朱祁镇，开始勤于理政，任用贤臣，释放了已经被囚禁长达五十年之久的建文帝之子朱文圭。1464年38岁的明英宗朱祁镇病重，临死前废除了自明太祖以来的宫妃殉葬制度。</w:t>
      </w:r>
    </w:p>
    <w:p>
      <w:pPr>
        <w:ind w:left="0" w:right="0" w:firstLine="560"/>
        <w:spacing w:before="450" w:after="450" w:line="312" w:lineRule="auto"/>
      </w:pPr>
      <w:r>
        <w:rPr>
          <w:rFonts w:ascii="宋体" w:hAnsi="宋体" w:eastAsia="宋体" w:cs="宋体"/>
          <w:color w:val="000"/>
          <w:sz w:val="28"/>
          <w:szCs w:val="28"/>
        </w:rPr>
        <w:t xml:space="preserve">1906年出生，醇亲王载沣之子。1908年光绪帝病重，慈禧太后下令将溥仪养育在宫中。两人先后去世，溥仪即位，有父亲载沣任摄政王，总理朝政。</w:t>
      </w:r>
    </w:p>
    <w:p>
      <w:pPr>
        <w:ind w:left="0" w:right="0" w:firstLine="560"/>
        <w:spacing w:before="450" w:after="450" w:line="312" w:lineRule="auto"/>
      </w:pPr>
      <w:r>
        <w:rPr>
          <w:rFonts w:ascii="宋体" w:hAnsi="宋体" w:eastAsia="宋体" w:cs="宋体"/>
          <w:color w:val="000"/>
          <w:sz w:val="28"/>
          <w:szCs w:val="28"/>
        </w:rPr>
        <w:t xml:space="preserve">1911年）辛亥革命爆发，全国各地纷纷独立，1912年2月12日隆裕皇太后临朝称制颁布《退位诏书》，溥仪退位。1917年张勋率领辫子军入京，拥立溥仪复辟，十一天后下野。</w:t>
      </w:r>
    </w:p>
    <w:p>
      <w:pPr>
        <w:ind w:left="0" w:right="0" w:firstLine="560"/>
        <w:spacing w:before="450" w:after="450" w:line="312" w:lineRule="auto"/>
      </w:pPr>
      <w:r>
        <w:rPr>
          <w:rFonts w:ascii="宋体" w:hAnsi="宋体" w:eastAsia="宋体" w:cs="宋体"/>
          <w:color w:val="000"/>
          <w:sz w:val="28"/>
          <w:szCs w:val="28"/>
        </w:rPr>
        <w:t xml:space="preserve">此后九一八事变爆发，1932年日本人扶持溥仪在满洲地区建立伪满洲国。1934年在日伪军的扶植下改国号为伪“满洲帝国”，改称“皇帝”。1945年伪满洲国垮台。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2026-06-19T10:47:09+08:00</dcterms:created>
  <dcterms:modified xsi:type="dcterms:W3CDTF">2026-06-19T10:47:09+08:00</dcterms:modified>
</cp:coreProperties>
</file>

<file path=docProps/custom.xml><?xml version="1.0" encoding="utf-8"?>
<Properties xmlns="http://schemas.openxmlformats.org/officeDocument/2006/custom-properties" xmlns:vt="http://schemas.openxmlformats.org/officeDocument/2006/docPropsVTypes"/>
</file>