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孔雀明王的传说与密宗修行</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　　孔雀明王，梵文名为Mahā-m...</w:t>
      </w:r>
    </w:p>
    <w:p>
      <w:pPr>
        <w:ind w:left="0" w:right="0" w:firstLine="560"/>
        <w:spacing w:before="450" w:after="450" w:line="312" w:lineRule="auto"/>
      </w:pPr>
      <w:r>
        <w:rPr>
          <w:rFonts w:ascii="宋体" w:hAnsi="宋体" w:eastAsia="宋体" w:cs="宋体"/>
          <w:color w:val="000"/>
          <w:sz w:val="28"/>
          <w:szCs w:val="28"/>
        </w:rPr>
        <w:t xml:space="preserve">　　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w:t>
      </w:r>
    </w:p>
    <w:p>
      <w:pPr>
        <w:ind w:left="0" w:right="0" w:firstLine="560"/>
        <w:spacing w:before="450" w:after="450" w:line="312" w:lineRule="auto"/>
      </w:pPr>
      <w:r>
        <w:rPr>
          <w:rFonts w:ascii="宋体" w:hAnsi="宋体" w:eastAsia="宋体" w:cs="宋体"/>
          <w:color w:val="000"/>
          <w:sz w:val="28"/>
          <w:szCs w:val="28"/>
        </w:rPr>
        <w:t xml:space="preserve">　　孔雀明王，梵文名为Mahā-mayūrī-vidyā-rāj?ī，汉译有“摩诃摩瑜利罗阇”、“佛母大孔雀明王”等多种称谓。据《孔雀明王经》记载，佛陀曾教导一种强大的陀罗尼（咒语），用以消除毒害和恶疾，这一教诲源于佛陀弟子莎底比丘被毒蛇咬伤的事件。此陀罗尼后被广泛传诵，形成了孔雀明王修法的核心。</w:t>
      </w:r>
    </w:p>
    <w:p>
      <w:pPr>
        <w:ind w:left="0" w:right="0" w:firstLine="560"/>
        <w:spacing w:before="450" w:after="450" w:line="312" w:lineRule="auto"/>
      </w:pPr>
      <w:r>
        <w:rPr>
          <w:rFonts w:ascii="宋体" w:hAnsi="宋体" w:eastAsia="宋体" w:cs="宋体"/>
          <w:color w:val="000"/>
          <w:sz w:val="28"/>
          <w:szCs w:val="28"/>
        </w:rPr>
        <w:t xml:space="preserve">　　在形象上，孔雀明王通常描绘为一头四臂的菩萨形，骑在金色孔雀上，四只手持莲花、俱缘果、吉祥果和孔雀尾，这些手持物品各具象征意义：莲花代表敬爱，俱缘果象征调伏，吉祥果表示增益，而孔雀尾则用于息灾。这些丰富的象征不仅彰显了其深邃的宗教内涵，也体现了其在艺术和文化中的独特地位。</w:t>
      </w:r>
    </w:p>
    <w:p>
      <w:pPr>
        <w:ind w:left="0" w:right="0" w:firstLine="560"/>
        <w:spacing w:before="450" w:after="450" w:line="312" w:lineRule="auto"/>
      </w:pPr>
      <w:r>
        <w:rPr>
          <w:rFonts w:ascii="宋体" w:hAnsi="宋体" w:eastAsia="宋体" w:cs="宋体"/>
          <w:color w:val="000"/>
          <w:sz w:val="28"/>
          <w:szCs w:val="28"/>
        </w:rPr>
        <w:t xml:space="preserve">　　历史上，孔雀明王信仰在印度、西藏及日本等地极为流行。尤其在密宗中，以孔雀明王为本尊的修法被视为高深的密法之一，涉及护国、息灾、祈雨等多种利益。在日本，平安时代以来，孔雀明王经法因其显著的护国性质而被特别重视。</w:t>
      </w:r>
    </w:p>
    <w:p>
      <w:pPr>
        <w:ind w:left="0" w:right="0" w:firstLine="560"/>
        <w:spacing w:before="450" w:after="450" w:line="312" w:lineRule="auto"/>
      </w:pPr>
      <w:r>
        <w:rPr>
          <w:rFonts w:ascii="宋体" w:hAnsi="宋体" w:eastAsia="宋体" w:cs="宋体"/>
          <w:color w:val="000"/>
          <w:sz w:val="28"/>
          <w:szCs w:val="28"/>
        </w:rPr>
        <w:t xml:space="preserve">　　现代意义上，孔雀明王的形象和教义亦逐渐与环保、医疗等现代社会议题相融合，显示了其文化的适应性和深远的社会价值。通过念诵孔雀明王咒语，信徒们不仅祈求个人和家庭的安康，也为社会带来和平与和谐。</w:t>
      </w:r>
    </w:p>
    <w:p>
      <w:pPr>
        <w:ind w:left="0" w:right="0" w:firstLine="560"/>
        <w:spacing w:before="450" w:after="450" w:line="312" w:lineRule="auto"/>
      </w:pPr>
      <w:r>
        <w:rPr>
          <w:rFonts w:ascii="宋体" w:hAnsi="宋体" w:eastAsia="宋体" w:cs="宋体"/>
          <w:color w:val="000"/>
          <w:sz w:val="28"/>
          <w:szCs w:val="28"/>
        </w:rPr>
        <w:t xml:space="preserve">　　总之，孔雀明王不仅是佛教中的一个神圣象征，她的故事和修行法门也为无数信仰者提供了精神慰藉和生活指导。在探索其历史与文化的过程中，我们能更深刻地理解这位菩萨对东亚文化圈乃至全球佛教徒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2026-01-23T05:09:58+08:00</dcterms:created>
  <dcterms:modified xsi:type="dcterms:W3CDTF">2026-01-23T05:09:58+08:00</dcterms:modified>
</cp:coreProperties>
</file>

<file path=docProps/custom.xml><?xml version="1.0" encoding="utf-8"?>
<Properties xmlns="http://schemas.openxmlformats.org/officeDocument/2006/custom-properties" xmlns:vt="http://schemas.openxmlformats.org/officeDocument/2006/docPropsVTypes"/>
</file>