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三国吴国孙权和手下陆逊的关系</w:t>
      </w:r>
      <w:bookmarkEnd w:id="1"/>
    </w:p>
    <w:p>
      <w:pPr>
        <w:jc w:val="center"/>
        <w:spacing w:before="0" w:after="450"/>
      </w:pPr>
      <w:r>
        <w:rPr>
          <w:rFonts w:ascii="Arial" w:hAnsi="Arial" w:eastAsia="Arial" w:cs="Arial"/>
          <w:color w:val="999999"/>
          <w:sz w:val="20"/>
          <w:szCs w:val="20"/>
        </w:rPr>
        <w:t xml:space="preserve">来源：网络  作者：心旷神怡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孙权是三国时期江东霸主，陆逊是一位儒将。两人为孙吴的建立一起做出了很大贡献。陆逊是孙权侄女的丈夫，两人既是战友，又是亲人。关系本来很好。可是因为在继承人的问题上两人闹翻了，导致陆逊忧郁而死。孙权称帝的时候，就立他的大儿子为太子。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权是三国时期江东霸主，陆逊是一位儒将。两人为孙吴的建立一起做出了很大贡献。陆逊是孙权侄女的丈夫，两人既是战友，又是亲人。关系本来很好。可是因为在继承人的问题上两人闹翻了，导致陆逊忧郁而死。孙权称帝的时候，就立他的大儿子为太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大儿子既是嫡，又是长，立为太子理所应当。可是祸不单行，他的大儿子比孙权早死了。</w:t>
      </w:r>
    </w:p>
    <w:p>
      <w:pPr>
        <w:ind w:left="0" w:right="0" w:firstLine="560"/>
        <w:spacing w:before="450" w:after="450" w:line="312" w:lineRule="auto"/>
      </w:pPr>
      <w:r>
        <w:rPr>
          <w:rFonts w:ascii="宋体" w:hAnsi="宋体" w:eastAsia="宋体" w:cs="宋体"/>
          <w:color w:val="000"/>
          <w:sz w:val="28"/>
          <w:szCs w:val="28"/>
        </w:rPr>
        <w:t xml:space="preserve">　　孙权又立宠爱的夫人的儿子孙和为太子，可又对孙和弟弟鲁王情有独钟。两个人的待遇不分上下。阴谋家们眼见鲁王得宠，积极靠拢鲁王，煽动他夺嫡。陆逊支持的是太子，先后几次上书劝孙权应该把两人的待遇区分开来。给太子独享的尊荣。可是孙权怕陆逊与太子勾结在了一起。对陆逊非常恼怒，几次派亲信问他意欲何为。孙权处死了陆逊的外甥和他的好友太子太傅。这些压力让陆逊忧郁成疾，活活地被逼死了。在孙权垂死前，向陆逊的儿子承认自己偏信谣言，为对陆逊多责罚道歉。陆逊的儿子是当时最著名的将领。在陆逊死后，孙权没有打压陆家。孙陆两家的感情依然非常深厚。</w:t>
      </w:r>
    </w:p>
    <w:p>
      <w:pPr>
        <w:ind w:left="0" w:right="0" w:firstLine="560"/>
        <w:spacing w:before="450" w:after="450" w:line="312" w:lineRule="auto"/>
      </w:pPr>
      <w:r>
        <w:rPr>
          <w:rFonts w:ascii="宋体" w:hAnsi="宋体" w:eastAsia="宋体" w:cs="宋体"/>
          <w:color w:val="000"/>
          <w:sz w:val="28"/>
          <w:szCs w:val="28"/>
        </w:rPr>
        <w:t xml:space="preserve">　　孙权逼死陆逊，太子的问题只是个导火索。还有更深切的原因。陆逊功高震主，孙权担心自己死后政权的稳定。陆逊不仅是孙策的女婿，插手孙吴政权名正言顺。陆逊的背后也站着江东大族。陆家一直是江东大族的领袖。在孙氏家族和江东士族的矛盾中，陆逊的意见显得格外重要。而且陆逊自身的优秀也让孙权害怕。陆逊能屈能伸，智慧果断，能忍别人忍不了的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震在赤壁中扮演了孙权。这个孙权没有络腮胡面容俊美，颇有少年英主的风范。孙权在电影中出现的画面并不多。他出现时，都是摆着一张严肃刚毅的脸。心中永远都没有过轻松的时刻。不管是召见大臣还是上马杀敌，永远一副高冷范。只有在面对妹妹时，他才会出现温暖的表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赤壁中的孙权人物塑造地有些单薄，有很多观众都表示对这个孙权意犹未尽。</w:t>
      </w:r>
    </w:p>
    <w:p>
      <w:pPr>
        <w:ind w:left="0" w:right="0" w:firstLine="560"/>
        <w:spacing w:before="450" w:after="450" w:line="312" w:lineRule="auto"/>
      </w:pPr>
      <w:r>
        <w:rPr>
          <w:rFonts w:ascii="宋体" w:hAnsi="宋体" w:eastAsia="宋体" w:cs="宋体"/>
          <w:color w:val="000"/>
          <w:sz w:val="28"/>
          <w:szCs w:val="28"/>
        </w:rPr>
        <w:t xml:space="preserve">　　在采访中，张震多次表示这个孙权与他自己本人的性格有很多相似的地方。所以他对扮演这个角色很有信心。</w:t>
      </w:r>
    </w:p>
    <w:p>
      <w:pPr>
        <w:ind w:left="0" w:right="0" w:firstLine="560"/>
        <w:spacing w:before="450" w:after="450" w:line="312" w:lineRule="auto"/>
      </w:pPr>
      <w:r>
        <w:rPr>
          <w:rFonts w:ascii="宋体" w:hAnsi="宋体" w:eastAsia="宋体" w:cs="宋体"/>
          <w:color w:val="000"/>
          <w:sz w:val="28"/>
          <w:szCs w:val="28"/>
        </w:rPr>
        <w:t xml:space="preserve">　　张震是来自台湾的著名电影演员。爸爸张国柱在台湾很有知名度。母亲赵欣然。张震其实是个童星，在少年的时候就贡献了荧屏处女作。张震的气质在正经中带着几分小痞子的味道。他有种禁欲的感觉。不管多大牌的女明星站在张震的身边，有自己独特的味道的张震都不会被压制。</w:t>
      </w:r>
    </w:p>
    <w:p>
      <w:pPr>
        <w:ind w:left="0" w:right="0" w:firstLine="560"/>
        <w:spacing w:before="450" w:after="450" w:line="312" w:lineRule="auto"/>
      </w:pPr>
      <w:r>
        <w:rPr>
          <w:rFonts w:ascii="宋体" w:hAnsi="宋体" w:eastAsia="宋体" w:cs="宋体"/>
          <w:color w:val="000"/>
          <w:sz w:val="28"/>
          <w:szCs w:val="28"/>
        </w:rPr>
        <w:t xml:space="preserve">　　王家卫是他的伯乐，经常找他出演自己的电影。包括《天下无双》《春光乍泄》等一些经典荧幕作品。他凭借吴清源获得了日本电影节的外语片男主角奖。这是首位华人在该电影节上获奖。</w:t>
      </w:r>
    </w:p>
    <w:p>
      <w:pPr>
        <w:ind w:left="0" w:right="0" w:firstLine="560"/>
        <w:spacing w:before="450" w:after="450" w:line="312" w:lineRule="auto"/>
      </w:pPr>
      <w:r>
        <w:rPr>
          <w:rFonts w:ascii="宋体" w:hAnsi="宋体" w:eastAsia="宋体" w:cs="宋体"/>
          <w:color w:val="000"/>
          <w:sz w:val="28"/>
          <w:szCs w:val="28"/>
        </w:rPr>
        <w:t xml:space="preserve">　　张震主演了《最好的时光》，曾凭借它角逐戛纳。去年，他所主演的聂隐娘勇夺戛纳大奖。张震是个非常敬业的演员。在拍摄《一代宗师》时，他为了让打戏更好看特地去拜师学艺。最后学成参加比赛，他获得了一等奖。张震也参加过春晚，为亿万观众奉献了一场精彩的武术表演。</w:t>
      </w:r>
    </w:p>
    <w:p>
      <w:pPr>
        <w:ind w:left="0" w:right="0" w:firstLine="560"/>
        <w:spacing w:before="450" w:after="450" w:line="312" w:lineRule="auto"/>
      </w:pPr>
      <w:r>
        <w:rPr>
          <w:rFonts w:ascii="宋体" w:hAnsi="宋体" w:eastAsia="宋体" w:cs="宋体"/>
          <w:color w:val="000"/>
          <w:sz w:val="28"/>
          <w:szCs w:val="28"/>
        </w:rPr>
        <w:t xml:space="preserve">　　现在他与他的助理女朋友结婚了。两人生了一个可爱的女儿。在他的婚礼上邀请了他的绯闻女友舒淇。他和舒淇已经合作过很多次。但双方都只是说与是好朋友的关系。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末年，群雄割据，瓜分中原，孙权协同父兄孙坚、孙策打下江东基业。由于兄长孙策的英年早逝，正式接任掌事，成为一方诸侯，而后成为三国时期的东吴开国皇帝。作为一位当权者，他的言行举止都与整个集体兴亡息息相关，从屈事袁术到称霸天下，一步一步完成的开国霸业。孙权到底是怎样的一个人?是什么成就了他伟大而壮烈的一生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民间传说孙坚夫人在怀孕期间曾梦日月，而后顺利诞下孙策、孙权二子，寓意策、权二人的卓越不凡，必为大英雄、大人物，孙权和孙策早年便接受了父亲孙坚的严格教育，拥有独到的战略思维和作战策略。孙策与孙权早年打下江东基业，正意气风发，不料孙策的意外遇刺，让孙权不得不匆忙接过大任，巩固尚未稳定的江东基业。孙权在用人上有独到的眼光，他十分信赖哥哥的挚友周瑜，并委以重用，以诚相待，以情动人。</w:t>
      </w:r>
    </w:p>
    <w:p>
      <w:pPr>
        <w:ind w:left="0" w:right="0" w:firstLine="560"/>
        <w:spacing w:before="450" w:after="450" w:line="312" w:lineRule="auto"/>
      </w:pPr>
      <w:r>
        <w:rPr>
          <w:rFonts w:ascii="宋体" w:hAnsi="宋体" w:eastAsia="宋体" w:cs="宋体"/>
          <w:color w:val="000"/>
          <w:sz w:val="28"/>
          <w:szCs w:val="28"/>
        </w:rPr>
        <w:t xml:space="preserve">　　此外与哥哥孙策不同的是，孙权更加懂的孙权深谙他山之石可以攻玉之道，先联合刘备赤壁之战大胜曹操，其后出其不备袭取刘备的荆州，大获全胜，成功拓展版图，最终成功地创建东吴，为开国皇帝。可以说，是孙权遇事果敢、善于智谋的性格，成就了他不平凡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孙权怒砍桌角是一个典故。 孙权想继续行军的时候，不料曹操挥兵。先一步进入孙权的目标荆州。鲁肃提出由他去劝说荆州的长官联合抗曹，也尽量把正好在荆州的刘备给拉拢过来。鲁肃在见到刘备后，说明了自己的来意。正好刘玄德也是这么想得。没有多少波折两人就联合在了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正巧曹操已经快到了，鲁肃急匆匆拉着孔明到孙权面前，一起分析形势。比较了曹孟德的兵力和刘孙的兵力，总结曹操长途征战的劣势，与江东官兵擅长水战的优势。得出结论，认为此场战役胜算很大。孙权一听， 召来大臣们共同商讨作战计划。偏偏不巧，曹操的书信送到了。信上写着，自己领兵八十万，将与江东一决生死。这样的恐吓让一些文臣害怕了，提出应该投降。可是武臣不愿意了，双方就这么吵了起来。其实，在听到曹操带来八十万兵马时，孙权也有点犹豫了。他借口上厕所躲了出来。鲁肃 追了出来，对孙权说，我们就算投降了， 曹操还是可以给我们一样的官职，不会有什么变化。只不过是换一个人效忠。可是孙权呢，曹操在他投降后会怎么处置他。鲁肃没有明说，让孙权自己想明白。孙权在明白过来之后立刻冲进帐篷，挥刀砍了桌角，愤怒地说道，再有谁说投降，就让他跟这个桌子一样。 周渝回来后，也是主战的意思，这也给了孙权信心。在这场战争中，孙刘联合起来打败了曹孟德，让他狼狈地撤退回了北方。后世称这场战役为赤壁之战。在这场战争后，三国鼎立的局面基本形成。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二生肖开始于中国东汉时期，源于宇文护寄给其母的一封信，后便成为中国古代人民对天文地理自然规律的探寻，后便演变成中国生肖，也是民间特有的计算年龄的一种方法。据专业人员的推算，出生于公元182年的东吴帝王孙权的生肖为狗，他也便成为十二生肖中狗生肖的杰出代表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传说孙权是兵法家孙武的后裔，生来便与众不同，体型高大魁梧，且自幼便显机智，遇事沉着冷静，文武双全，甚是杰出。继承父兄基业后，善用贤才，谋略深远因此奠定了三国鼎立的局面，建立东吴帝国。</w:t>
      </w:r>
    </w:p>
    <w:p>
      <w:pPr>
        <w:ind w:left="0" w:right="0" w:firstLine="560"/>
        <w:spacing w:before="450" w:after="450" w:line="312" w:lineRule="auto"/>
      </w:pPr>
      <w:r>
        <w:rPr>
          <w:rFonts w:ascii="宋体" w:hAnsi="宋体" w:eastAsia="宋体" w:cs="宋体"/>
          <w:color w:val="000"/>
          <w:sz w:val="28"/>
          <w:szCs w:val="28"/>
        </w:rPr>
        <w:t xml:space="preserve">　　且说三国鼎立的另两方为曹操和刘备，曹操为魏的最高领导人，生肖为羊;刘备为蜀的最高领导人，其生肖为牛，因此牛羊狗互相追逐，互不相容。</w:t>
      </w:r>
    </w:p>
    <w:p>
      <w:pPr>
        <w:ind w:left="0" w:right="0" w:firstLine="560"/>
        <w:spacing w:before="450" w:after="450" w:line="312" w:lineRule="auto"/>
      </w:pPr>
      <w:r>
        <w:rPr>
          <w:rFonts w:ascii="宋体" w:hAnsi="宋体" w:eastAsia="宋体" w:cs="宋体"/>
          <w:color w:val="000"/>
          <w:sz w:val="28"/>
          <w:szCs w:val="28"/>
        </w:rPr>
        <w:t xml:space="preserve">　　而刘备和孙权的生肖分别牛和狗，两者在生肖上虽没有很大的相克因缘，但据命理家分析，两人在五行上却是互克，分别为“土”、“水”。“土”埋“水”，且有刘备和孙权结盟于赤壁之战中击败曹操，便有刘备借荆州而不还，孙权便有折了夫人又折兵的典故。</w:t>
      </w:r>
    </w:p>
    <w:p>
      <w:pPr>
        <w:ind w:left="0" w:right="0" w:firstLine="560"/>
        <w:spacing w:before="450" w:after="450" w:line="312" w:lineRule="auto"/>
      </w:pPr>
      <w:r>
        <w:rPr>
          <w:rFonts w:ascii="宋体" w:hAnsi="宋体" w:eastAsia="宋体" w:cs="宋体"/>
          <w:color w:val="000"/>
          <w:sz w:val="28"/>
          <w:szCs w:val="28"/>
        </w:rPr>
        <w:t xml:space="preserve">　　而据命理家分析，曹操五行为“金”，且有“金生水”一说，遂曹操在这一方面上是旺孙权的，从而败于赤壁之战，且孙权得以建立伟业。</w:t>
      </w:r>
    </w:p>
    <w:p>
      <w:pPr>
        <w:ind w:left="0" w:right="0" w:firstLine="560"/>
        <w:spacing w:before="450" w:after="450" w:line="312" w:lineRule="auto"/>
      </w:pPr>
      <w:r>
        <w:rPr>
          <w:rFonts w:ascii="宋体" w:hAnsi="宋体" w:eastAsia="宋体" w:cs="宋体"/>
          <w:color w:val="000"/>
          <w:sz w:val="28"/>
          <w:szCs w:val="28"/>
        </w:rPr>
        <w:t xml:space="preserve">　　虽说孙权得以建立伟业凭借的是他杰出的政治谋略和其左右贤才辅佐等因素，但通过生肖等分析，却可以看到另一方面不同的分析，虽无法得知其中奥妙，但闻之无妨。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﻿古时候女人通常作为双方联合的工具或者作战的牺牲品，孙权的妹妹便是孙权作战的工具。关于孙权妹妹的姓名无准确记载，历史上称其为孙夫人，在《三国演义》中被称为是孙仁，但被查证是被误记。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而也有一说是为孙尚香，这个名字最早是由戏剧《甘露寺》中出现，但这也仅是戏剧中所使用的名字，并无准确记载，在其他资料中，孙夫人的名字也有被叫做孙安、孙仁献，而在正史《三国志》中并无提及其名字。</w:t>
      </w:r>
    </w:p>
    <w:p>
      <w:pPr>
        <w:ind w:left="0" w:right="0" w:firstLine="560"/>
        <w:spacing w:before="450" w:after="450" w:line="312" w:lineRule="auto"/>
      </w:pPr>
      <w:r>
        <w:rPr>
          <w:rFonts w:ascii="宋体" w:hAnsi="宋体" w:eastAsia="宋体" w:cs="宋体"/>
          <w:color w:val="000"/>
          <w:sz w:val="28"/>
          <w:szCs w:val="28"/>
        </w:rPr>
        <w:t xml:space="preserve">　　时逢孙权欲讨回借给刘备的荆州之地，但均被刘备以各种理由搪塞，遂孙权谋士周瑜则献出美人计，将孙权之妹下嫁刘备的谎言诱其至东吴，以便索回荆州。但刘备因有诸葛亮之计遂成功在东吴完婚逃出东吴，这便是史上有名的“赔了夫人又折兵”典故。</w:t>
      </w:r>
    </w:p>
    <w:p>
      <w:pPr>
        <w:ind w:left="0" w:right="0" w:firstLine="560"/>
        <w:spacing w:before="450" w:after="450" w:line="312" w:lineRule="auto"/>
      </w:pPr>
      <w:r>
        <w:rPr>
          <w:rFonts w:ascii="宋体" w:hAnsi="宋体" w:eastAsia="宋体" w:cs="宋体"/>
          <w:color w:val="000"/>
          <w:sz w:val="28"/>
          <w:szCs w:val="28"/>
        </w:rPr>
        <w:t xml:space="preserve">　　且说孙夫人颇有孙权的行事风格，才思敏捷且胆识过人，在《简明历史传记》中有记载，刘备对孙夫人甚是忌惮，因孙夫人以孙权之妹身份甚是骄妄，在荆州之地为非作歹。</w:t>
      </w:r>
    </w:p>
    <w:p>
      <w:pPr>
        <w:ind w:left="0" w:right="0" w:firstLine="560"/>
        <w:spacing w:before="450" w:after="450" w:line="312" w:lineRule="auto"/>
      </w:pPr>
      <w:r>
        <w:rPr>
          <w:rFonts w:ascii="宋体" w:hAnsi="宋体" w:eastAsia="宋体" w:cs="宋体"/>
          <w:color w:val="000"/>
          <w:sz w:val="28"/>
          <w:szCs w:val="28"/>
        </w:rPr>
        <w:t xml:space="preserve">　　在《三国演义》中，孙夫人还助刘备返回荆州，与他共同对抗兄长孙权，后刘备西征，孙权以船只接回孙夫人和其子，得赵云单骑救主，夺回刘禅。孙夫人误以为刘备战死，伤心不已，投江自杀。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2026-03-10T07:38:33+08:00</dcterms:created>
  <dcterms:modified xsi:type="dcterms:W3CDTF">2026-03-10T07:38:33+08:00</dcterms:modified>
</cp:coreProperties>
</file>

<file path=docProps/custom.xml><?xml version="1.0" encoding="utf-8"?>
<Properties xmlns="http://schemas.openxmlformats.org/officeDocument/2006/custom-properties" xmlns:vt="http://schemas.openxmlformats.org/officeDocument/2006/docPropsVTypes"/>
</file>