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张良学荆轲刺杀秦始皇，为何事后可以成功逃脱？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计划刺秦秦国统一全国后，六国贵族纷纷逃难。也有不少有志之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计划刺秦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秦国统一全国后，六国贵族纷纷逃难。也有不少有志之士时时刻刻准备颠覆秦朝政权，意欲复国。张良就是这种人。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张良在淮阳遇见了一个人，这人便是在战国时小国秽国的君主，沧海君。沧海君也不满秦皇统治，决定和张良计划刺秦。沧海君还是一国的国君，不能随意行动，所以由张良动手。可是张良现在是六国遗民，根本没机会见到秦王，那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良想到，秦始皇好大喜功，喜欢出巡来视察自己打下的疆土。可以在秦皇巡游的路上动手。可是秦皇巡游，必定随行护卫众多，只怕还没见到秦皇，就已经被砍成肉泥。沧海君出了一个主意，决定让手下的力士，用重物砸向秦皇的马车，必定能杀死秦皇。张良觉得此计可行，就依计带走了力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行刺失败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张良先是散尽家财，当时张良的弟弟过世了，都没有花钱下葬，而是草草埋了，打造了一把重达120斤重的大铁锤，又雇人打探到了秦始皇的巡游路线。张良看过地图后，决定在博浪沙动手。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国法规定，天子才能使用六匹马拉的马车，剩下的王公大臣，最多只能用四匹马拉的马车。所以张良和力士的目标，就是巡游队伍中的六驾马车。秦始皇曾经遭遇过荆轲行刺，之后不管是干什么都是谨小慎微，他这次出巡，专门在自己的马车旁边又都放了好几家六驾马车来迷惑别人。张良和力士二人藏在路边的草丛里，见状只能随便让力士砸一辆了，只求上天保佑自己行刺成功。力士一锤抛出，立马把马车砸的粉碎。但车里却是空无一人。张良感叹道：“时不与我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逃跑真相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和荆轲一样的行刺秦王吗，为何张良事后可以成功逃脱呢，一是博浪沙的地理环境是张良精心挑选的，两边多是比人还高的草丛，道路又多是沙丘，军马根本跑不快，边上还有一条河，河上多是芦苇，情势不对可以藏身之中。二是行刺失败后，张良雇佣的力士是个忠义之辈，见秦军过来追击二人。便让张良先走，自己留下断后。力士天生神力，舍命为张良争取了逃跑时间。然寡不敌众，自己也被秦军众人当场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