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唐朝的中秋节：月圆人团圆，假期是否也同在？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　　首先，我们需要明确的是，中秋节的起源可以追...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中秋节的起源可以追溯到唐朝初年。据《唐会要》记载，唐太宗贞观年间，为了感谢月亮的恩赐，人们在每年的八月十五日举行祭月仪式，这就是中秋节的起源。因此，唐朝时期的人们是有中秋节这一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唐朝时期是否有中秋节假期的问题，历史资料并没有明确记载。我们知道，唐朝是中国历史上的一个繁荣时期，国家制度完备，社会生活丰富多彩。但是，由于历史的原因，我们无法得知唐朝时期是否有专门的中秋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可以从唐朝的一些习俗和制度中，推测出一些线索。在唐朝，官员们每年有固定的休假时间，称为“休沐”。在这一天，官员们可以休息，不处理公务。而“休沐”的时间通常在农历的正月、五月、九月和十一月。这其中的九月，正好与中秋节的时间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此外，唐朝时期的人们非常重视家庭团聚。在中秋节这一天，无论男女老少，都会聚在一起赏月、吃月饼、猜灯谜等，享受家庭的温馨和快乐。这种家庭团聚的气氛，与现代社会的中秋节非常相似。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唐朝时期是否有专门的中秋节假期，但是从唐朝的习俗和制度来看，人们在中秋节这一天应该有一定的休息时间。而且，唐朝时期的人们非常重视家庭团聚，这也使得中秋节成为了一个真正的家庭节日。因此，我们可以说，唐朝时期的人们在中秋节这一天，既有可能享受到假期的休闲，也有可能享受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