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后羿的徒弟逢蒙品性如何 真实的后羿是怎样的人</w:t>
      </w:r>
      <w:bookmarkEnd w:id="1"/>
    </w:p>
    <w:p>
      <w:pPr>
        <w:jc w:val="center"/>
        <w:spacing w:before="0" w:after="450"/>
      </w:pPr>
      <w:r>
        <w:rPr>
          <w:rFonts w:ascii="Arial" w:hAnsi="Arial" w:eastAsia="Arial" w:cs="Arial"/>
          <w:color w:val="999999"/>
          <w:sz w:val="20"/>
          <w:szCs w:val="20"/>
        </w:rPr>
        <w:t xml:space="preserve">来源：网络  作者：烟雨蒙蒙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后羿的徒弟是逢蒙，又被写作逄门。逄蒙有着很远大的志向，小时候的逄蒙就曾立志要建立一个国家。逄蒙和后羿是同一时期的人，逄蒙出生时，左手和右手各有六个指头。逄蒙擅长箭术，商朝时期，逄蒙的后代在逄地建立了国家，称为逄国。　　　　逄蒙画像　　在...</w:t>
      </w:r>
    </w:p>
    <w:p>
      <w:pPr>
        <w:ind w:left="0" w:right="0" w:firstLine="560"/>
        <w:spacing w:before="450" w:after="450" w:line="312" w:lineRule="auto"/>
      </w:pPr>
      <w:r>
        <w:rPr>
          <w:rFonts w:ascii="宋体" w:hAnsi="宋体" w:eastAsia="宋体" w:cs="宋体"/>
          <w:color w:val="000"/>
          <w:sz w:val="28"/>
          <w:szCs w:val="28"/>
        </w:rPr>
        <w:t xml:space="preserve">　　后羿的徒弟是逢蒙，又被写作逄门。逄蒙有着很远大的志向，小时候的逄蒙就曾立志要建立一个国家。逄蒙和后羿是同一时期的人，逄蒙出生时，左手和右手各有六个指头。逄蒙擅长箭术，商朝时期，逄蒙的后代在逄地建立了国家，称为逄国。　　</w:t>
      </w:r>
    </w:p>
    <w:p>
      <w:pPr>
        <w:ind w:left="0" w:right="0" w:firstLine="560"/>
        <w:spacing w:before="450" w:after="450" w:line="312" w:lineRule="auto"/>
      </w:pPr>
      <w:r>
        <w:rPr>
          <w:rFonts w:ascii="宋体" w:hAnsi="宋体" w:eastAsia="宋体" w:cs="宋体"/>
          <w:color w:val="000"/>
          <w:sz w:val="28"/>
          <w:szCs w:val="28"/>
        </w:rPr>
        <w:t xml:space="preserve">　　逄蒙画像</w:t>
      </w:r>
    </w:p>
    <w:p>
      <w:pPr>
        <w:ind w:left="0" w:right="0" w:firstLine="560"/>
        <w:spacing w:before="450" w:after="450" w:line="312" w:lineRule="auto"/>
      </w:pPr>
      <w:r>
        <w:rPr>
          <w:rFonts w:ascii="宋体" w:hAnsi="宋体" w:eastAsia="宋体" w:cs="宋体"/>
          <w:color w:val="000"/>
          <w:sz w:val="28"/>
          <w:szCs w:val="28"/>
        </w:rPr>
        <w:t xml:space="preserve">　　在相关记载之中，逄蒙是一位箭术了得，但是心术不正的小人。</w:t>
      </w:r>
    </w:p>
    <w:p>
      <w:pPr>
        <w:ind w:left="0" w:right="0" w:firstLine="560"/>
        <w:spacing w:before="450" w:after="450" w:line="312" w:lineRule="auto"/>
      </w:pPr>
      <w:r>
        <w:rPr>
          <w:rFonts w:ascii="宋体" w:hAnsi="宋体" w:eastAsia="宋体" w:cs="宋体"/>
          <w:color w:val="000"/>
          <w:sz w:val="28"/>
          <w:szCs w:val="28"/>
        </w:rPr>
        <w:t xml:space="preserve">　　《荀子`正论篇》有记载说：“羿、逄蒙者，天下之善射者也。”意思就是说，逄蒙和后羿在箭法上都很精湛。在《孟子·离娄下》中，体现了逄蒙的人生轨迹。书中记载说：“逄蒙学射于羿，尽羿之道，思天下唯羿愈己，杀羿。”顾名思义，逄蒙是后羿的徒弟，跟随后羿学习射箭，后羿将射箭技巧全都教给逄蒙之后，逄蒙认为普天之下只有后羿敢和自己的箭术相媲美，之后，逄蒙就把后羿杀掉了。至于故事的真实性，后人都无从考证。但是，有关逄蒙和后羿的故事中，逄蒙都被塑造成了一位忘恩负义的小人形象。对于这个故事，孟子也有所怀疑，他说主要是用这个故事引出后面的思想和道理，加入故事让道理更有说服性。</w:t>
      </w:r>
    </w:p>
    <w:p>
      <w:pPr>
        <w:ind w:left="0" w:right="0" w:firstLine="560"/>
        <w:spacing w:before="450" w:after="450" w:line="312" w:lineRule="auto"/>
      </w:pPr>
      <w:r>
        <w:rPr>
          <w:rFonts w:ascii="宋体" w:hAnsi="宋体" w:eastAsia="宋体" w:cs="宋体"/>
          <w:color w:val="000"/>
          <w:sz w:val="28"/>
          <w:szCs w:val="28"/>
        </w:rPr>
        <w:t xml:space="preserve">　　在《楚辞章句疏证》一书中提到，逄蒙杀害后羿，是因为觊觎嫦娥的美色。他不满后羿箭术高超，更嫉妒后羿有一位如花似玉的妻子，他想独吞后羿的财产和嫦娥，便起了杀心，将后羿杀死。</w:t>
      </w:r>
    </w:p>
    <w:p>
      <w:pPr>
        <w:ind w:left="0" w:right="0" w:firstLine="560"/>
        <w:spacing w:before="450" w:after="450" w:line="312" w:lineRule="auto"/>
      </w:pPr>
      <w:r>
        <w:rPr>
          <w:rFonts w:ascii="宋体" w:hAnsi="宋体" w:eastAsia="宋体" w:cs="宋体"/>
          <w:color w:val="000"/>
          <w:sz w:val="28"/>
          <w:szCs w:val="28"/>
        </w:rPr>
        <w:t xml:space="preserve">　　包括嫦娥奔月的故事，都与逄蒙有相关的联系。嫦娥吃下长生不老药，是受逄蒙的威迫，情急之下，嫦娥吞药成仙。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后羿射日，是一个流传千年的神话故事。至今，有些地方依然将后羿敬奉为羿神。从中可以得知，后羿在百姓心中的地位。后羿之所以如此受百姓称颂传唱，这与他个人魅力是分不开的。　　</w:t>
      </w:r>
    </w:p>
    <w:p>
      <w:pPr>
        <w:ind w:left="0" w:right="0" w:firstLine="560"/>
        <w:spacing w:before="450" w:after="450" w:line="312" w:lineRule="auto"/>
      </w:pPr>
      <w:r>
        <w:rPr>
          <w:rFonts w:ascii="宋体" w:hAnsi="宋体" w:eastAsia="宋体" w:cs="宋体"/>
          <w:color w:val="000"/>
          <w:sz w:val="28"/>
          <w:szCs w:val="28"/>
        </w:rPr>
        <w:t xml:space="preserve">　　后羿雕塑</w:t>
      </w:r>
    </w:p>
    <w:p>
      <w:pPr>
        <w:ind w:left="0" w:right="0" w:firstLine="560"/>
        <w:spacing w:before="450" w:after="450" w:line="312" w:lineRule="auto"/>
      </w:pPr>
      <w:r>
        <w:rPr>
          <w:rFonts w:ascii="宋体" w:hAnsi="宋体" w:eastAsia="宋体" w:cs="宋体"/>
          <w:color w:val="000"/>
          <w:sz w:val="28"/>
          <w:szCs w:val="28"/>
        </w:rPr>
        <w:t xml:space="preserve">　　在神话故事中，后羿是一位勇猛无敌的神射手。他的箭法精湛，深受天帝和诸位上神的看中。天帝派遣后羿到人间射日时，后羿拿着弓箭就赶往了人间。到人间后，后羿看见百姓们凄惨的状况，心生怜悯，急忙奔赴东海之滨，射掉天上多余的太阳。一路上，后羿遇到了很多猛兽，他敢于和猛兽作战，并且打败了它们。历经千辛万苦，后羿终于到了东海之滨，急忙拉开弓箭，用精湛高超的射击手法，消灭了九个太阳，给百姓们恢复了正常的生活。</w:t>
      </w:r>
    </w:p>
    <w:p>
      <w:pPr>
        <w:ind w:left="0" w:right="0" w:firstLine="560"/>
        <w:spacing w:before="450" w:after="450" w:line="312" w:lineRule="auto"/>
      </w:pPr>
      <w:r>
        <w:rPr>
          <w:rFonts w:ascii="宋体" w:hAnsi="宋体" w:eastAsia="宋体" w:cs="宋体"/>
          <w:color w:val="000"/>
          <w:sz w:val="28"/>
          <w:szCs w:val="28"/>
        </w:rPr>
        <w:t xml:space="preserve">　　后羿还是一位多情，善良、单纯的人。后羿成为射日英雄之后，受到百姓们的尊敬，不久之后娶了貌美如花的嫦娥为妻。婚后，后羿对嫦娥十分体贴，从王母娘娘处讨得的长生不老药，都要交给嫦娥保管。后羿弟子中，有一位叫逄蒙的年轻人，他嫉妒后羿的神弓，认为自己完全可以打败后羿。随后，他先逼迫嫦娥吃下不死药，又以见嫦娥为由，让后羿射下月亮。后羿对嫦娥十分思念，便中了逄蒙的圈套。后羿放心的将弓箭借给了逄蒙，逢蒙拿上箭后，指向后羿，将后羿射死了。正是因为后羿多情、善良、易相信他人，让逄蒙抓到后羿软肋，将他置于死地。</w:t>
      </w:r>
    </w:p>
    <w:p>
      <w:pPr>
        <w:ind w:left="0" w:right="0" w:firstLine="560"/>
        <w:spacing w:before="450" w:after="450" w:line="312" w:lineRule="auto"/>
      </w:pPr>
      <w:r>
        <w:rPr>
          <w:rFonts w:ascii="宋体" w:hAnsi="宋体" w:eastAsia="宋体" w:cs="宋体"/>
          <w:color w:val="000"/>
          <w:sz w:val="28"/>
          <w:szCs w:val="28"/>
        </w:rPr>
        <w:t xml:space="preserve">　　“后羿射日”是家喻户晓的神话故事，讲述了射箭手后羿勇猛无敌，曾在东海之边，射下九个太阳，救百姓们于水深火热之中的故事。后来，后羿射日故事，根据编剧的润色与改编，被搬上了荧幕。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剧中的“后羿”形象饱满而立体，让观众对传说中的英雄有了更加全面的认知。</w:t>
      </w:r>
    </w:p>
    <w:p>
      <w:pPr>
        <w:ind w:left="0" w:right="0" w:firstLine="560"/>
        <w:spacing w:before="450" w:after="450" w:line="312" w:lineRule="auto"/>
      </w:pPr>
      <w:r>
        <w:rPr>
          <w:rFonts w:ascii="宋体" w:hAnsi="宋体" w:eastAsia="宋体" w:cs="宋体"/>
          <w:color w:val="000"/>
          <w:sz w:val="28"/>
          <w:szCs w:val="28"/>
        </w:rPr>
        <w:t xml:space="preserve">　　电视剧《春光灿烂猪八戒》是2000年播出的电视剧，由徐峥、陶虹和陈红等人联合主演。该电视剧根据神话故事改编而成，讲述了嫦娥与后羿的故事、小龙女与猪八戒的故事。剧情跌宕起伏、台词幽默搞笑，一经播出受到很多观众的追捧。剧中由寇占文饰演后羿一角，后羿转世投胎后，变成了烙饼二牛。行为迟缓，长相粗犷，力大无穷，和猪八戒的甜言蜜语相比，二牛不善言辞，见到嫦娥时候，害羞的都不敢与嫦娥直视。后来，二牛在猪八戒和嫦娥的帮助下，回忆起了前尘往事，他又变成了一位勇猛强壮的英雄，为百姓射下了毒辣地太阳。寇占文和徐峥俩人配合默契，制造了很多笑点。</w:t>
      </w:r>
    </w:p>
    <w:p>
      <w:pPr>
        <w:ind w:left="0" w:right="0" w:firstLine="560"/>
        <w:spacing w:before="450" w:after="450" w:line="312" w:lineRule="auto"/>
      </w:pPr>
      <w:r>
        <w:rPr>
          <w:rFonts w:ascii="宋体" w:hAnsi="宋体" w:eastAsia="宋体" w:cs="宋体"/>
          <w:color w:val="000"/>
          <w:sz w:val="28"/>
          <w:szCs w:val="28"/>
        </w:rPr>
        <w:t xml:space="preserve">　　2011年播出的电视剧《嫦娥》是由黄觉、姚笛、明道等人主演，讲述了嫦娥和后羿、吴刚三人的爱恨情仇。背景设置在了远古时代尧时期，后羿、嫦娥、吴刚都是普通百姓。嫦娥和吴刚有婚约，但是她和后羿真心相爱，期间历经波折。剧中由黄觉饰演后羿，电视剧播出后，观众认为“后羿”被诠释的有点坏、有点痞，颠覆了大家对后羿的认知，他用搞笑的语言和动作征服了大批观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羿弓箭又名“后羿射日弓”，是洪荒十大神器之一，后羿射日弓在其中排第五名。在《山海经》中，十个太阳都是天帝的孩子，他们每天在东海边上轮流值岗，给人间带去光明和温暖。太阳们觉得这样的日子太过无聊，于是商量好一起遨游天际。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第二天早早晨，十个太阳一起出现在了天际中，百姓的生活苦不堪言。天上的神知道人间疾苦后，天帝便想派遣射箭手后羿来去往人间，帮助尧救百姓于水火之中。后羿接到命令后，拿着射日弓就赶往了人间。后羿射日弓呈现红色，箭为白色，射箭手后羿拉开大弓，瞬间消灭了九个太阳。随后，尧认为人们生产生活需要一个太阳，便让后羿停止了射击。后羿射日得到了天界和人间的夸赞，但是却受到了其他神的嫉妒。他们去天帝那里说后羿的坏话，天帝常俊信以为真，逐渐疏远了后羿，并把他贬谪至人间。</w:t>
      </w:r>
    </w:p>
    <w:p>
      <w:pPr>
        <w:ind w:left="0" w:right="0" w:firstLine="560"/>
        <w:spacing w:before="450" w:after="450" w:line="312" w:lineRule="auto"/>
      </w:pPr>
      <w:r>
        <w:rPr>
          <w:rFonts w:ascii="宋体" w:hAnsi="宋体" w:eastAsia="宋体" w:cs="宋体"/>
          <w:color w:val="000"/>
          <w:sz w:val="28"/>
          <w:szCs w:val="28"/>
        </w:rPr>
        <w:t xml:space="preserve">　　“后羿射日”故事流传了上千年，至今为人津津乐道。后来，人们将神话故事与现代元素相结合，将“后羿弓箭”用于游戏之中，给它赐予了无穷的威力。小说《仙剑奇侠传》中，后羿弓箭被命名为“神狩弓”，是天界将领飞蓬送给人间后羿的武器飞蓬为了让后羿熟练运用这把弓箭，顺便也给他讲了两个使用方法。一是“月华回真术”，二是“九天落日箭法”，第一个使用方法是由飞蓬自创而成，第二个使用方法是由箭神合力所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羿射日”是一个家喻户晓的神话故事，该传说出自于《山海经》、《十州记》等书籍。相传，远古时候，帝俊和羲生了十个太阳，这十个太阳共同居住在东海边上。太阳的母亲经常在东海为这十个儿子洗澡，到了休息之时，太阳们就像小鸟一样，栖息在树上睡觉。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九个太阳栖息矮的树丫上，一个太阳栖息在高的枝桠上。黎明来临之时，栖息在高处的太阳就要照耀人间，带给世间光和热。依照指示，十个太阳每天轮流值班，井然有序地带给人间热量。因为有了太阳，人们可以日出而作日落而息。后来，十个太阳觉得这样的轮班制太过无聊，他们想要一起去天上游玩。第二天黎明到来时，十个太阳一起冲破天际，悬挂在了天空。十个太阳，热量高的惊人，河里的水都被晒得干涸了。土地十分干旱，人们没有办法耕种，给百姓带来了很对灾难。很多百姓因为没有水资源而被活活渴死了。百姓们纷纷祈求上天，希望能解救他们于水火之中。这时，有一位擅长射箭的年轻人，名叫后羿。他力大无穷，箭法十分精准。后羿被受到天帝的召唤，前去东海边射下九个太阳。天帝是十个太阳的父亲，他不忍心太阳们死，但是他更不忍心看见百姓痛苦。</w:t>
      </w:r>
    </w:p>
    <w:p>
      <w:pPr>
        <w:ind w:left="0" w:right="0" w:firstLine="560"/>
        <w:spacing w:before="450" w:after="450" w:line="312" w:lineRule="auto"/>
      </w:pPr>
      <w:r>
        <w:rPr>
          <w:rFonts w:ascii="宋体" w:hAnsi="宋体" w:eastAsia="宋体" w:cs="宋体"/>
          <w:color w:val="000"/>
          <w:sz w:val="28"/>
          <w:szCs w:val="28"/>
        </w:rPr>
        <w:t xml:space="preserve">　　经过千辛万苦，后羿终于来到了东海边上，他瞄准太阳，一个一个的射击。后羿拉开了很重的弓弩，使出浑身解数，准确无误的射下了九个太阳。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2026-06-19T09:29:17+08:00</dcterms:created>
  <dcterms:modified xsi:type="dcterms:W3CDTF">2026-06-19T09:29:17+08:00</dcterms:modified>
</cp:coreProperties>
</file>

<file path=docProps/custom.xml><?xml version="1.0" encoding="utf-8"?>
<Properties xmlns="http://schemas.openxmlformats.org/officeDocument/2006/custom-properties" xmlns:vt="http://schemas.openxmlformats.org/officeDocument/2006/docPropsVTypes"/>
</file>