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法正的逝世与三国乱世的智谋传承</w:t>
      </w:r>
      <w:bookmarkEnd w:id="1"/>
    </w:p>
    <w:p>
      <w:pPr>
        <w:jc w:val="center"/>
        <w:spacing w:before="0" w:after="450"/>
      </w:pPr>
      <w:r>
        <w:rPr>
          <w:rFonts w:ascii="Arial" w:hAnsi="Arial" w:eastAsia="Arial" w:cs="Arial"/>
          <w:color w:val="999999"/>
          <w:sz w:val="20"/>
          <w:szCs w:val="20"/>
        </w:rPr>
        <w:t xml:space="preserve">来源：网络  作者：梦里寻梅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那个英雄辈出，智者争锋的三国时代，法正的名字或许不如诸葛亮那般家喻户晓，但他的智慧和策略却同样对刘备建立蜀汉王朝起到了不可或缺的作用。法正，这位与诸葛亮齐名的刘备谋士，他的一生充满了传奇色彩，而他的早逝，更是为三国历史的走向增添了一笔...</w:t>
      </w:r>
    </w:p>
    <w:p>
      <w:pPr>
        <w:ind w:left="0" w:right="0" w:firstLine="560"/>
        <w:spacing w:before="450" w:after="450" w:line="312" w:lineRule="auto"/>
      </w:pPr>
      <w:r>
        <w:rPr>
          <w:rFonts w:ascii="宋体" w:hAnsi="宋体" w:eastAsia="宋体" w:cs="宋体"/>
          <w:color w:val="000"/>
          <w:sz w:val="28"/>
          <w:szCs w:val="28"/>
        </w:rPr>
        <w:t xml:space="preserve">　　在那个英雄辈出，智者争锋的三国时代，法正的名字或许不如诸葛亮那般家喻户晓，但他的智慧和策略却同样对刘备建立蜀汉王朝起到了不可或缺的作用。法正，这位与诸葛亮齐名的刘备谋士，他的一生充满了传奇色彩，而他的早逝，更是为三国历史的走向增添了一笔遗憾的色彩。</w:t>
      </w:r>
    </w:p>
    <w:p>
      <w:pPr>
        <w:ind w:left="0" w:right="0" w:firstLine="560"/>
        <w:spacing w:before="450" w:after="450" w:line="312" w:lineRule="auto"/>
      </w:pPr>
      <w:r>
        <w:rPr>
          <w:rFonts w:ascii="宋体" w:hAnsi="宋体" w:eastAsia="宋体" w:cs="宋体"/>
          <w:color w:val="000"/>
          <w:sz w:val="28"/>
          <w:szCs w:val="28"/>
        </w:rPr>
        <w:t xml:space="preserve">　　法正，字孝直，是刘备帐下的重要谋士之一。他不仅智计百出，而且深谙人心，善于用兵。在刘备攻占益州的关键时刻，正是法正的一系列精妙策略，使得刘备能够顺利取得胜利，从而奠定了蜀汉立国的基础。法正的策略运用，体现了他对形势的敏锐把握和对人心的深刻理解，他的智慧在战场上转化为了实实在在的成果。</w:t>
      </w:r>
    </w:p>
    <w:p>
      <w:pPr>
        <w:ind w:left="0" w:right="0" w:firstLine="560"/>
        <w:spacing w:before="450" w:after="450" w:line="312" w:lineRule="auto"/>
      </w:pPr>
      <w:r>
        <w:rPr>
          <w:rFonts w:ascii="宋体" w:hAnsi="宋体" w:eastAsia="宋体" w:cs="宋体"/>
          <w:color w:val="000"/>
          <w:sz w:val="28"/>
          <w:szCs w:val="28"/>
        </w:rPr>
        <w:t xml:space="preserve">　　然而，天妒英才，法正在建兴三年因病去世，时年仅四十五岁。他的去世，对刘备来说是一个巨大的打击。法正不仅是刘备的谋士，更是他的朋友和知己。他的死，使得刘备失去了一个能够在关键时刻提供决策支持的智囊，也使得蜀汉失去了一位能够稳定军心、策划战略的重要人物。</w:t>
      </w:r>
    </w:p>
    <w:p>
      <w:pPr>
        <w:ind w:left="0" w:right="0" w:firstLine="560"/>
        <w:spacing w:before="450" w:after="450" w:line="312" w:lineRule="auto"/>
      </w:pPr>
      <w:r>
        <w:rPr>
          <w:rFonts w:ascii="宋体" w:hAnsi="宋体" w:eastAsia="宋体" w:cs="宋体"/>
          <w:color w:val="000"/>
          <w:sz w:val="28"/>
          <w:szCs w:val="28"/>
        </w:rPr>
        <w:t xml:space="preserve">　　法正的去世，对三国历史产生了深远的影响。他的早逝，使得诸葛亮不得不独自承担起辅佐刘备、维护蜀汉政权的重任。虽然诸葛亮才华横溢，但法正的缺失无疑加重了他的负担。如果法正能够活得更长久一些，他与诸葛亮的双剑合璧，或许能为蜀汉带来更多的胜利和稳定。</w:t>
      </w:r>
    </w:p>
    <w:p>
      <w:pPr>
        <w:ind w:left="0" w:right="0" w:firstLine="560"/>
        <w:spacing w:before="450" w:after="450" w:line="312" w:lineRule="auto"/>
      </w:pPr>
      <w:r>
        <w:rPr>
          <w:rFonts w:ascii="宋体" w:hAnsi="宋体" w:eastAsia="宋体" w:cs="宋体"/>
          <w:color w:val="000"/>
          <w:sz w:val="28"/>
          <w:szCs w:val="28"/>
        </w:rPr>
        <w:t xml:space="preserve">　　法正的一生虽然短暂，但他的智慧和贡献却是永恒的。他的策略和智谋，成为后世研究三国历史的重要内容。他的人生轨迹，也成为了衡量一个人价值和意义的重要参照。法正的故事告诉我们，一个人的价值并不在于他拥有多少财富或权力，而在于他如何运用自己的才智去影响世界，去实现自己的理想和抱负。</w:t>
      </w:r>
    </w:p>
    <w:p>
      <w:pPr>
        <w:ind w:left="0" w:right="0" w:firstLine="560"/>
        <w:spacing w:before="450" w:after="450" w:line="312" w:lineRule="auto"/>
      </w:pPr>
      <w:r>
        <w:rPr>
          <w:rFonts w:ascii="宋体" w:hAnsi="宋体" w:eastAsia="宋体" w:cs="宋体"/>
          <w:color w:val="000"/>
          <w:sz w:val="28"/>
          <w:szCs w:val="28"/>
        </w:rPr>
        <w:t xml:space="preserve">　　法正的逝世，让我们感受到了生命的脆弱和无常。他的智慧之光虽然熄灭，但他留给世人的思考却如同星辰般璀璨。在那个乱世中，法正以他的智慧和勇气，书写了一段不朽的历史篇章。他的去世，不仅是三国历史上的一次损失，更是对后来者的一次警示：珍惜每一个有才华、有价值的人，因为他们的存在，是世界进步和发展的关键。</w:t>
      </w:r>
    </w:p>
    <w:p>
      <w:pPr>
        <w:ind w:left="0" w:right="0" w:firstLine="560"/>
        <w:spacing w:before="450" w:after="450" w:line="312" w:lineRule="auto"/>
      </w:pPr>
      <w:r>
        <w:rPr>
          <w:rFonts w:ascii="宋体" w:hAnsi="宋体" w:eastAsia="宋体" w:cs="宋体"/>
          <w:color w:val="000"/>
          <w:sz w:val="28"/>
          <w:szCs w:val="28"/>
        </w:rPr>
        <w:t xml:space="preserve">　　法正不死便无三国，这不仅是对法正个人价值的一种肯定，也是对那个时代所有智者的一种致敬。他们用自己的智慧和努力，为我们留下了宝贵的历史遗产。让我们在回顾历史的同时，也能够从中汲取力量，去创造属于自己的价值和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2025-12-08T23:22:09+08:00</dcterms:created>
  <dcterms:modified xsi:type="dcterms:W3CDTF">2025-12-08T23:22:09+08:00</dcterms:modified>
</cp:coreProperties>
</file>

<file path=docProps/custom.xml><?xml version="1.0" encoding="utf-8"?>
<Properties xmlns="http://schemas.openxmlformats.org/officeDocument/2006/custom-properties" xmlns:vt="http://schemas.openxmlformats.org/officeDocument/2006/docPropsVTypes"/>
</file>