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郭嘉为什么叫鬼才 三国时期鬼才郭嘉是哪国谋士</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当时魏国的重要谋士。郭嘉是当时著名的军事家，被世人称为鬼才。郭嘉在颍川出生，在少年的时候就非常的有远见，看到东汉末年天下即将大乱，于是在二十岁之后就隐居在山林里面，秘密结交了很多有谋之士，不和世俗之人来往，所以很多人并不知道郭嘉这个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郭嘉二十一岁的时候，郭嘉去见了袁绍，对于袁绍的谋士们评论说：“明智的人可以很好的去衡量和观察自己的主人，所以不管什么都做的很周全，这样才可以扬名立万。袁公如果想要学习周公怎么礼贤下士，那么应该懂得怎么合理的使用自己的人才。如果您是个思虑过多并且掌握不了要领的人，那么如何和您共建称霸的大业!”说完这些，郭嘉就离开了袁绍。</w:t>
      </w:r>
    </w:p>
    <w:p>
      <w:pPr>
        <w:ind w:left="0" w:right="0" w:firstLine="560"/>
        <w:spacing w:before="450" w:after="450" w:line="312" w:lineRule="auto"/>
      </w:pPr>
      <w:r>
        <w:rPr>
          <w:rFonts w:ascii="宋体" w:hAnsi="宋体" w:eastAsia="宋体" w:cs="宋体"/>
          <w:color w:val="000"/>
          <w:sz w:val="28"/>
          <w:szCs w:val="28"/>
        </w:rPr>
        <w:t xml:space="preserve">　　在建安元年的时候，曹操非常器重的谋士戏志才过世了，在伤心之后，曹操写信给荀彧，希望他可以介绍一位可以代替戏志才的谋士。当时，荀彧就推荐了好友郭嘉给曹操。于是曹操召见了郭嘉，发现这个人有勇有谋，是可以帮助自己成大事的人。</w:t>
      </w:r>
    </w:p>
    <w:p>
      <w:pPr>
        <w:ind w:left="0" w:right="0" w:firstLine="560"/>
        <w:spacing w:before="450" w:after="450" w:line="312" w:lineRule="auto"/>
      </w:pPr>
      <w:r>
        <w:rPr>
          <w:rFonts w:ascii="宋体" w:hAnsi="宋体" w:eastAsia="宋体" w:cs="宋体"/>
          <w:color w:val="000"/>
          <w:sz w:val="28"/>
          <w:szCs w:val="28"/>
        </w:rPr>
        <w:t xml:space="preserve">　　从此之后，郭嘉就成为了曹操的谋士之一，帮助曹操四方征战出尽了策略，并且对于曹操也特别的忠心耿耿。可惜因为常年征战过于操劳，郭嘉的身体一直体弱多病，不久就长眠与世了。曹操为此伤心欲绝，感叹没人可以再代替郭嘉帮助自己成就大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2026-04-29T00:37:56+08:00</dcterms:created>
  <dcterms:modified xsi:type="dcterms:W3CDTF">2026-04-29T00:37:56+08:00</dcterms:modified>
</cp:coreProperties>
</file>

<file path=docProps/custom.xml><?xml version="1.0" encoding="utf-8"?>
<Properties xmlns="http://schemas.openxmlformats.org/officeDocument/2006/custom-properties" xmlns:vt="http://schemas.openxmlformats.org/officeDocument/2006/docPropsVTypes"/>
</file>