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赵充国传 赵充国屯田作战的方法有什么好处?</w:t>
      </w:r>
      <w:bookmarkEnd w:id="1"/>
    </w:p>
    <w:p>
      <w:pPr>
        <w:jc w:val="center"/>
        <w:spacing w:before="0" w:after="450"/>
      </w:pPr>
      <w:r>
        <w:rPr>
          <w:rFonts w:ascii="Arial" w:hAnsi="Arial" w:eastAsia="Arial" w:cs="Arial"/>
          <w:color w:val="999999"/>
          <w:sz w:val="20"/>
          <w:szCs w:val="20"/>
        </w:rPr>
        <w:t xml:space="preserve">来源：网络  作者：诗酒琴音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赵充国传》出自我国东汉时期著名的史学家班固所撰写的史书《汉书》，这是一本全面介绍西汉至新朝王莽年间主要事件和人物的详尽史书。而《赵充传》则是西汉时期著名大将赵充国生平事迹的篇章，全篇内容丰富，资料详尽，是一篇可以充分了解赵充国的重要史...</w:t>
      </w:r>
    </w:p>
    <w:p>
      <w:pPr>
        <w:ind w:left="0" w:right="0" w:firstLine="560"/>
        <w:spacing w:before="450" w:after="450" w:line="312" w:lineRule="auto"/>
      </w:pPr>
      <w:r>
        <w:rPr>
          <w:rFonts w:ascii="宋体" w:hAnsi="宋体" w:eastAsia="宋体" w:cs="宋体"/>
          <w:color w:val="000"/>
          <w:sz w:val="28"/>
          <w:szCs w:val="28"/>
        </w:rPr>
        <w:t xml:space="preserve">　　《赵充国传》出自我国东汉时期著名的史学家班固所撰写的史书《汉书》，这是一本全面介绍西汉至新朝王莽年间主要事件和人物的详尽史书。而《赵充传》则是西汉时期著名大将赵充国生平事迹的篇章，全篇内容丰富，资料详尽，是一篇可以充分了解赵充国的重要史料和典籍。　　</w:t>
      </w:r>
    </w:p>
    <w:p>
      <w:pPr>
        <w:ind w:left="0" w:right="0" w:firstLine="560"/>
        <w:spacing w:before="450" w:after="450" w:line="312" w:lineRule="auto"/>
      </w:pPr>
      <w:r>
        <w:rPr>
          <w:rFonts w:ascii="宋体" w:hAnsi="宋体" w:eastAsia="宋体" w:cs="宋体"/>
          <w:color w:val="000"/>
          <w:sz w:val="28"/>
          <w:szCs w:val="28"/>
        </w:rPr>
        <w:t xml:space="preserve">　　赵充国，生于公元前137年，子翁孙，原本是陇西上邽即现今的甘肃天水人，之后迁居到了现在的青海西宁一带。他是西汉时期著名的大将，善谋略，因为熟悉匈奴和氐羌的习性，在汉武帝时期曾经跟随贰师将军李广利远征匈奴，他仅仅率领七百兵士就突破了匈奴人的重重包围，可见他的勇猛和智慧。随后又打过大大小小很多次仗，几乎都取得了大胜。赵充国在最开始的时候只是一个小小的骑兵，之后因为才能突出，尤其精于骑马射箭而被提拔担任羽林卫士的职位。除此之外，他对兵法也颇有兴趣，闲暇之余只要一有空就会去阅读兵书。赵充国因为才能突出很快就得到升迁，在汉昭帝的时候已经担任了后将军和水衡都尉这样重要的官职。在本始年间，赵充国曾担任蒲类将军，率军三万，从酒泉出发攻打匈奴。原本他是和当时的少数民族乌孙一起抗击匈奴的，但是乌孙却先出发了，没有等他们的到来。赵充国于是带着人马一直离开边塞有一千八百多里，在候山于匈奴相遇，在他的指挥下，汉军大败匈奴，杀死了几百人，同时俘虏牲畜七千多头，取得了一场大胜。之后匈奴发兵十万准备大举进攻汉朝边境，结果他们一听到汉朝派赵充国来迎战，就放弃了这次行动，带兵离开了。</w:t>
      </w:r>
    </w:p>
    <w:p>
      <w:pPr>
        <w:ind w:left="0" w:right="0" w:firstLine="560"/>
        <w:spacing w:before="450" w:after="450" w:line="312" w:lineRule="auto"/>
      </w:pPr>
      <w:r>
        <w:rPr>
          <w:rFonts w:ascii="宋体" w:hAnsi="宋体" w:eastAsia="宋体" w:cs="宋体"/>
          <w:color w:val="000"/>
          <w:sz w:val="28"/>
          <w:szCs w:val="28"/>
        </w:rPr>
        <w:t xml:space="preserve">　　赵充国将军很重视实践经验，有一次羌人入侵汉朝，当时的汉宣帝立即召集群臣商议对策，并询问谁愿意前去迎敌，当时已经年近七十九岁的赵充国挺身而出。汉宣帝问他要多少人马，赵充国说：百闻不如一见，我要到边境亲自去看看才能确定人马。这就是成语“百闻不如一见”的来历。</w:t>
      </w:r>
    </w:p>
    <w:p>
      <w:pPr>
        <w:ind w:left="0" w:right="0" w:firstLine="560"/>
        <w:spacing w:before="450" w:after="450" w:line="312" w:lineRule="auto"/>
      </w:pPr>
      <w:r>
        <w:rPr>
          <w:rFonts w:ascii="宋体" w:hAnsi="宋体" w:eastAsia="宋体" w:cs="宋体"/>
          <w:color w:val="000"/>
          <w:sz w:val="28"/>
          <w:szCs w:val="28"/>
        </w:rPr>
        <w:t xml:space="preserve">　　他于前52年病逝，谥号为壮。他一生为国为民，付出了自己全部的智慧和心血，建立了卓越的功勋，他的名字注定和历史上那些骁勇善战的将军一起，在历史的长河中熠熠生辉。</w:t>
      </w:r>
    </w:p>
    <w:p>
      <w:pPr>
        <w:ind w:left="0" w:right="0" w:firstLine="560"/>
        <w:spacing w:before="450" w:after="450" w:line="312" w:lineRule="auto"/>
      </w:pPr>
      <w:r>
        <w:rPr>
          <w:rFonts w:ascii="宋体" w:hAnsi="宋体" w:eastAsia="宋体" w:cs="宋体"/>
          <w:color w:val="000"/>
          <w:sz w:val="28"/>
          <w:szCs w:val="28"/>
        </w:rPr>
        <w:t xml:space="preserve">　　赵充国是我国西汉时期一位战功显赫的著名将领，他在很小的时候便展露除了自己在军事方面的天赋和才能，因为他自小便生长在西北边境一代，因此他对当时的游牧名族的习性非常熟悉。在汉武帝年间，他就已经跟随贰师将军李广利攻打匈奴了，正是在这一战中，他凭借着自己过人的胆识和谋略，仅率领七百人马就突破了匈奴的重重包围圈，从此开始自己辉煌的作战生涯。他不但在作战上十分勇猛，而且在计谋上也是不遑多让的，比如说他晚年进行的屯田活动。　　</w:t>
      </w:r>
    </w:p>
    <w:p>
      <w:pPr>
        <w:ind w:left="0" w:right="0" w:firstLine="560"/>
        <w:spacing w:before="450" w:after="450" w:line="312" w:lineRule="auto"/>
      </w:pPr>
      <w:r>
        <w:rPr>
          <w:rFonts w:ascii="宋体" w:hAnsi="宋体" w:eastAsia="宋体" w:cs="宋体"/>
          <w:color w:val="000"/>
          <w:sz w:val="28"/>
          <w:szCs w:val="28"/>
        </w:rPr>
        <w:t xml:space="preserve">　　那是在汉宣帝神爵元年即公元前61年，此时的赵充国担任后将军一职，他出兵河湟，先是攻打零羌，之后又安抚罕开羌，取得了一定的军事成效，但是因为开支实在是十分巨大，给国家财政带来了严重的负担。赵充国于是提出了屯田的策略，自给自足，才能在边境和羌人长期作战。</w:t>
      </w:r>
    </w:p>
    <w:p>
      <w:pPr>
        <w:ind w:left="0" w:right="0" w:firstLine="560"/>
        <w:spacing w:before="450" w:after="450" w:line="312" w:lineRule="auto"/>
      </w:pPr>
      <w:r>
        <w:rPr>
          <w:rFonts w:ascii="宋体" w:hAnsi="宋体" w:eastAsia="宋体" w:cs="宋体"/>
          <w:color w:val="000"/>
          <w:sz w:val="28"/>
          <w:szCs w:val="28"/>
        </w:rPr>
        <w:t xml:space="preserve">　　但是宣帝和朝臣们并不认同，他们认为应该乘胜追击，一举歼灭羌人。赵充国于是便谎称患病，同时也上奏宣帝，指出在从临羌到浩门之间，羌人没有开垦的田地一共有2000顷之多，如果能够驻足人马屯田，那么羌人就会不攻自破。宣帝在经过思索之后准备按照赵充国的想法进行屯田，于是便问他屯田之后对多久可以攻打羌人，赵充国说最晚明年的春天，羌人就会全部灭亡。于是赵充国便开始施行屯田的策略。汉军在这一地区的屯田不仅有利于攻打敌军，也将中原地区先进的生产技术带到了这里，推动了当地农业的发展。</w:t>
      </w:r>
    </w:p>
    <w:p>
      <w:pPr>
        <w:ind w:left="0" w:right="0" w:firstLine="560"/>
        <w:spacing w:before="450" w:after="450" w:line="312" w:lineRule="auto"/>
      </w:pPr>
      <w:r>
        <w:rPr>
          <w:rFonts w:ascii="宋体" w:hAnsi="宋体" w:eastAsia="宋体" w:cs="宋体"/>
          <w:color w:val="000"/>
          <w:sz w:val="28"/>
          <w:szCs w:val="28"/>
        </w:rPr>
        <w:t xml:space="preserve">　　赵充国将军不愧为一代名将，具有深远的谋略和智慧，值得后人铭记和悼念。</w:t>
      </w:r>
    </w:p>
    <w:p>
      <w:pPr>
        <w:ind w:left="0" w:right="0" w:firstLine="560"/>
        <w:spacing w:before="450" w:after="450" w:line="312" w:lineRule="auto"/>
      </w:pPr>
      <w:r>
        <w:rPr>
          <w:rFonts w:ascii="宋体" w:hAnsi="宋体" w:eastAsia="宋体" w:cs="宋体"/>
          <w:color w:val="000"/>
          <w:sz w:val="28"/>
          <w:szCs w:val="28"/>
        </w:rPr>
        <w:t xml:space="preserve">　　赵充国陵园位于现在的甘肃天水清水县城北一公里处的牛头河畔。这是一座为了纪念西汉时期著名将领赵充国的陵墓。这座陵园从汉代的时候就开始修建了，此后后世之人在原先的基础上又开辟祭田，修筑了用于祭祀的宫殿，建造了石碑，终于形成了现在比较大的规模。现在的陵园主要分为三个部分，分别是赵充国墓区、宋金墓葬群博物馆和碑林区。在1962年的时候被甘肃省认定为重点文物保护单位。　　</w:t>
      </w:r>
    </w:p>
    <w:p>
      <w:pPr>
        <w:ind w:left="0" w:right="0" w:firstLine="560"/>
        <w:spacing w:before="450" w:after="450" w:line="312" w:lineRule="auto"/>
      </w:pPr>
      <w:r>
        <w:rPr>
          <w:rFonts w:ascii="宋体" w:hAnsi="宋体" w:eastAsia="宋体" w:cs="宋体"/>
          <w:color w:val="000"/>
          <w:sz w:val="28"/>
          <w:szCs w:val="28"/>
        </w:rPr>
        <w:t xml:space="preserve">　　目前的陵园总占地面积为7000多平方米。整个陵园庄重肃穆，环境十分优雅宜人，是很多游客来到此地的一个不能错过的旅游景点，在这里既可以瞻仰到千百年前一代名将的风采，开阔自己的眼界和视野，也是休闲旅游不错的选择。在这座陵园中，最吸引人的眼球的应该是赵充国将军的墓冢了，墓冢高3.8米，底径为10米，十分壮观。在墓冢的前面分别树立着两座石碑，一座是清朝嘉庆年间所建造的“汉后将军营平侯之墓”，另一座是清朝乙酉年间的“汉故将军营平侯之墓”。此外还建立了仿汉白玉石柱冲天式牌楼，仿古建木结构的碑亭两座，一座是元朝时期的书法家赵孟书写的“赵充国颂”碑刻，另一座是南北朝时期北周天和二年鲁恭姬碑刻。</w:t>
      </w:r>
    </w:p>
    <w:p>
      <w:pPr>
        <w:ind w:left="0" w:right="0" w:firstLine="560"/>
        <w:spacing w:before="450" w:after="450" w:line="312" w:lineRule="auto"/>
      </w:pPr>
      <w:r>
        <w:rPr>
          <w:rFonts w:ascii="宋体" w:hAnsi="宋体" w:eastAsia="宋体" w:cs="宋体"/>
          <w:color w:val="000"/>
          <w:sz w:val="28"/>
          <w:szCs w:val="28"/>
        </w:rPr>
        <w:t xml:space="preserve">　　应该说这座陵园历经千年的光景，还能够保存如此完好是十分令人高兴的事情，因此在原来的基础上，当地政府还把在本县境内发现的碑刻和雕像一起搬迁到了这座陵园之中，使之内容更加丰富，也提高了陵园的文化内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2026-03-10T06:08:26+08:00</dcterms:created>
  <dcterms:modified xsi:type="dcterms:W3CDTF">2026-03-10T06:08:26+08:00</dcterms:modified>
</cp:coreProperties>
</file>

<file path=docProps/custom.xml><?xml version="1.0" encoding="utf-8"?>
<Properties xmlns="http://schemas.openxmlformats.org/officeDocument/2006/custom-properties" xmlns:vt="http://schemas.openxmlformats.org/officeDocument/2006/docPropsVTypes"/>
</file>