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明末农民起义失败是由于农民素质不高导致?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　　　　明末农民起义配图　　明朝末...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灾人祸接连而至，统治阶级与百姓之间的矛盾日益加剧。明朝统治者面对来自皇太极的外部威胁和内部的饥荒，开始缩减机构，对驿站等进行改革。而一向土地比较贫瘠，生产也较为落后，赋税、徭役都很重的陕北，又恰巧遇上了连年的饥荒，于是在这里率先爆发了农民起义。陕北的农民起义震惊了当时的朝廷，他们打算采用以安抚为主、以剿杀为辅的政策，来打击农民起义。当时确有一部分人向明廷投降，但是明廷不能很好地管理他们，一时间形成了一会儿投降一会儿起义的复杂局面。尽管如此，起义的军队并没有就此停下，虽然有多人领导，但起义军采用了流动作战的策略，从分散阶段进入到了协同作战的阶段。经过十几年的游击战争，起义军逐渐集中，在一六四四年，李自成带领起义军顺利攻入皇城，明朝皇帝自缢，明朝政府被推翻，建立了大顺政权。至此，明末农民起义达到了最高峰。随后，由于采用了错误的战略以及清军入关后对起义军队的镇压，经过十四年的顽强抵抗，最终还是失败了。这便是明末农民起义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从明末农民起义简介中可以看出，明末农民采用的正确的作战方式，取得了很大的胜利。尽管最终失败，但农民起义很大程度上打击了当时的地主阶级，直接触动了当时的土地制度，具有深远的历史意义。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发生在明朝末期天启和崇祯年间的一场农民起义。通常来说，农民起义之所以爆发都跟当时的社会状态有关，只有在民不聊生，万般无奈的情况下，农民才会奋起反抗朝廷的统治，明末农民起义也不例外。明末农民起义的历史背景有社会的普遍性，同时还有其独特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明末农民起义的历史背景，最先想到的无疑是当时所处的时期。明末天启和崇祯年间，朝廷陷入内乱外患的两难境地。先是面临着边疆外敌的入侵威胁，祸不单行，国内陕西地区又恰巧正逢干旱，一场饥荒不可避免。在这样天灾和人祸的双重压力下，各阶级之间的矛盾显得日益突出而尖锐，农民的起义活动终于一发不可收拾。这是明末农民起义的历史背景的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末农民起义的历史背景的独特性则在于，朝廷对于臣民的态度上。陕西原本就是土地贫瘠，不利于农作物的生长。即使是在风调雨顺的时节，当地农民能够自给自足，足以果腹就已经很不错了。而在当时旱灾严重、颗粒无收的情况下，政府的赋税和徭役依然啧啧逼人，让农民不堪重负。饥荒在贫困的农民间蔓延，而朝廷非但没有开仓赈荒，反而不管农民死活地只管征收赋税。被逼无奈，陕西的王二在天启七年，带领众人，率先发动起义。期间不断有人响应号召，起义军的队伍愈来愈壮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为了推翻腐败无能的统治者，爆发了大规模的农民起义活动。这场起义是我国古代历史中农民发起的影响较大的一次起义活动，虽然最后的结果是失败了，但是它仍然产生了难以预估的影响。那么明末农民起义的影响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影响有着两个方面的影响。它的积极影响首先是推翻了明朝的统治，对当时的社会的发展起到了一定的推动作用。农民起义破坏了当时明朝存在的生产关系，建立了新的生产关系，这给清朝统治者恢复发展提供的途径。清朝统治者改革了明朝存在弊端的经济、政治等方面的政策，推动实施有利于经济发展的政策。其次，在农民战争中，农民军关于土地要均分的概念是封建社会的根本问题，对后来的农民起义的有着较为深远的指导意义。第三，由于这场起义是中国古代农民起义的最高峰，使得史学界对其一直高度关注，研究著作层出不穷。第四，由于农民军由北转战到南方，促进了南北文化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积极影响，明末农民起义的影响还有哪些消极方面呢?这场农民起义促使了明朝的灭亡，打破了存在的统治秩序，甚至使得明清时间出现了文化断层。这场战争也破坏了当时中国的农业生产，使得社会生产遭到长时间的破坏。最后，由于农民军的素质不高，他们所到之地，都没有保护当地的文化典藏，很多书籍都被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