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伍子胥为何一夜之间白了头？最后因何而死？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本是楚国著名军事家，但是由于楚王听信小人谗言，下令谋杀伍子胥一家，伍子胥连夜逃到了吴国，成为了吴国的重臣，最后带兵杀回楚国为父兄报了仇。伍子胥为何能在楚、吴两国受到重用？有何本事？传说伍子胥一夜白了是怎么回事？来和看看吧！伍子胥是谁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本是楚国著名军事家，但是由于楚王听信小人谗言，下令谋杀伍子胥一家，伍子胥连夜逃到了吴国，成为了吴国的重臣，最后带兵杀回楚国为父兄报了仇。伍子胥为何能在楚、吴两国受到重用？有何本事？传说伍子胥一夜白了是怎么回事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伍子胥是谁？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伍子胥（公元前559年—公元前484年），名员（一作芸），字子胥，楚国人（今湖北省监利县黄歇口镇 ），春秋末期吴国大夫、军事家。以封于申，也称申胥。伍子胥之父伍奢为楚平王子建太傅，因受费无极谗害，和其长子伍尚一同被楚平王杀害。伍子胥从楚国逃到吴国，成为吴王阖闾重臣，是姑苏城（苏州城）的营造者，至今苏州有胥门。公元前506年，伍子胥协同孙武带兵攻入楚都，伍子胥掘楚平王墓，鞭尸三百，以报父兄之仇。吴国倚重伍子胥等人之谋，西破强楚、北败徐、鲁、齐，成为诸侯一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伍子胥一夜之间白了头？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白发魔女》中记载，练霓裳被卓一航背叛心理受到巨大创伤，然后一夜白头，成了江湖中令人闻风丧胆的大魔头。练霓裳是小说中虚构的人物，她一夜白头是为了剧情需要。一夜白头这种事可能吗?答案是：完全可能，伍子胥就是一个活生生的例子。伍子胥是楚国的官二代，他爸伍奢是楚国太师。伍子胥本来可以安安心心在楚国当一个混吃等死的富二代，但楚国奸臣费无忌却要把他往逆袭主角上逼。楚国国君听信费无忌的谗言，不但将伍奢杀害，还派人去杀伍子胥。伍子胥接到消息后，立刻逃跑。伍子胥先逃到了宋国，但是宋国国内形势也不太好，他打算去吴国碰碰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楚国到吴国必须要经过韶关，韶关位于吴楚交界之地，向来有重兵把守，伍子胥这小身版硬闯肯定没有出路。韶关的关口前面是大江，两边山势陡峭，除非伍子胥有上天入地的本事，否者他只能乖乖的在韶关过安检。楚国的国君杀了伍子胥的父亲，正所谓斩草不除根春风吹又生，要是伍子胥是个无能之辈也就罢了，楚国的国君可能会放他一马，毕竟一个庸才也掀不起什么大浪。但是伍子胥不但不是庸才，反而是一个奇才，楚国国君如果让伍子胥逃脱，那么伍子胥将来必定在楚国掀起一场腥风血雨。所以楚国的国君不可能放过伍子胥，楚国上下都在全力缉捕伍子胥，韶关处已经有伍子胥的画像。伍子胥来到韶关，过了韶关进入吴国国界从此以后天高任鸟飞海阔凭鱼跃，但是伍子胥死活也想不出办法，怎么过韶关。望着近在咫尺的自由，伍子胥陷入了一种折磨似的忧虑。伍子胥一边躲避追兵，一边在韶关苦死对策，但无论他怎么想，还是难以顺利通过韶关。在极端的忧虑下，伍子胥竟然一夜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伍子胥命不该绝，万分危难之际伍子胥遇到了东皋公。东皋公府上有一个人与伍子胥长的特别像，东皋公让这个人冒充伍子胥去过韶关。东皋公的计策很成功，当假伍子胥被抓时，真伍子胥趁乱出城。假伍子胥被抓时，韶关的将领下意识的放松了审查，加上真伍子胥，现在是一头白发，样貌变化巨大，所以真伍子胥得以顺利出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伍子胥自尽身死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484年，夫差便赐死伍子胥，赠剑令他自尽。伍子胥仰天长叹说：“唉！奸臣伯嚭作乱，大王反而杀我。我使你的父亲称霸诸侯。在你还未被立为太子的时候，几位公子都争立为太子，我与先王冒死力争，差点不能被立为太子。你被立为太子后，想将吴国分一半给我，但我并不敢有这种奢望。可是如今你竟听信奸佞小人的谗言而杀害长辈。”伍子胥在愤恨之余，留下遗言，要家人于他死后把他的眼睛挖出，挂在东城门上，亲眼看着越国军队灭掉吴国。吴王夫差极怒，五月初五把伍子胥的尸首用鸱夷革裹着抛弃于钱塘江中，吴人哀怜他，为其在江上立祠，命名为胥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