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黄石公与老子：道家思想的历史传承与影响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家文化作为中国古代哲学的重要组成部分，对后世的文化、思想和政治产生了深远的影响。在道家文化的历史传承中，老子无疑是最具代表性的人物，而黄石公作为道家文化传承链上的重要一环，他与老子之间的关系，不仅体现了道家思想的传承，也映射出中国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文化作为中国古代哲学的重要组成部分，对后世的文化、思想和政治产生了深远的影响。在道家文化的历史传承中，老子无疑是最具代表性的人物，而黄石公作为道家文化传承链上的重要一环，他与老子之间的关系，不仅体现了道家思想的传承，也映射出中国文化的丰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老子，即李耳，是春秋时期的著名哲学家，被认为是道家学派的创始人。他的主要著作《道德经》是道家文化的经典之作，提出了“无为而治”、“道法自然”等核心思想，强调顺应自然，追求内心的平和与自由。老子的思想深深影响了后世，成为道家文化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石公，又称圯上老人，是西汉时期的著名隐士和道教人物。关于黄石公与老子的直接关系，历史资料中并没有明确的记载，但可以从两者的思想内涵和传承关系上进行探讨。黄石公继承了老子的道家思想，主张清静无为，修身养性，他的思想和行为展现了道家文化在西汉时期的发展和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思想传承的角度来看，黄石公与老子之间存在着一种精神上的联系。他们都强调与自然和谐共处，追求个人精神的自由和解脱。黄石公的思想可以视为对老子道家哲学的一种延续和发展，他们在道家文化传承中扮演着不同阶段的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然而，黄石公与老子在思想上也有所差异。黄石公更加强调个人的修养和长生久视的追求，这与西汉时期社会背景和人们的精神需求有关。他的思想反映了道家文化在新的历史条件下的适应和变化。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影响方面，黄石公和老子都是道家文化的代表人物，他们的思想对后世产生了深远的影响。老子的《道德经》成为中国传统文化的经典之一，其思想影响了儒家、佛家等多个领域。黄石公则被视为道教的先驱之一，他的故事和思想在道教文化中占据着重要位置，对道教的形成和发展有着不可忽视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