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东周列国志与三国演义：两部历史巨作的对比与思考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古典四大名著之一的《三国演义》和以春秋战国时期为背景的《东周列国志》，都是中国古代文学的瑰宝。这两部作品虽然题材不同，但都以其独特的魅力吸引了无数读者。本文将从剧情、人物、历史背景等方面对这两部作品进行对比分析，探讨它们在中国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典四大名著之一的《三国演义》和以春秋战国时期为背景的《东周列国志》，都是中国古代文学的瑰宝。这两部作品虽然题材不同，但都以其独特的魅力吸引了无数读者。本文将从剧情、人物、历史背景等方面对这两部作品进行对比分析，探讨它们在中国文化中的地位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一、剧情对比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以三国时期的历史事件为基础，讲述了曹操、刘备、孙权三位英雄豪杰争霸天下的故事。小说通过丰富的情节和曲折的冲突，展现了一幅波澜壮阔的历史画卷。而《东周列国志》则以春秋战国时期为背景，描绘了诸侯争霸、百家争鸣的时代风貌。虽然两部作品的题材不同，但它们都以其生动的故事情节和鲜明的人物形象，展现了中国古代历史的繁荣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的人物形象丰满饱满，如刘备的仁爱、曹操的智勇、孙权的果断等，都是深入人心的经典形象。而《东周列国志》中的人物也同样栩栩如生，如孔子的智慧、孟子的仁爱、荀子的严谨等，都是古代文化的代表人物。这两部作品中的人物形象，既具有历史的真实性，又具有文学的艺术性，为我们展示了一个多彩的历史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三、历史背景对比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以三国时期为背景，这一时期是中国历史上政治动荡、战乱频繁的时期，但也是中国历史上英雄辈出、群雄逐鹿的时代。而《东周列国志》以春秋战国时期为背景，这一时期是中国历史上诸侯割据、百家争鸣的时代，也是中国古代文化发展的黄金时期。这两部作品分别以不同的历史时期为背景，展现了中国古代历史的多样性和丰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四、文化价值对比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和《东周列国志》都是中国古代文化的瑰宝，它们不仅具有很高的文学价值，还具有深厚的历史价值。《三国演义》通过讲述三国时期的英雄事迹，传递了忠诚、勇敢、智慧等优秀品质，对后世产生了深远的影响。《东周列国志》则通过对春秋战国时期的历史事件和人物的描绘，展现了古代中国的文化底蕴和民族精神。这两部作品都是中华民族的文化瑰宝，值得我们深入研究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