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秦武王嬴荡的儿子是谁 揭秘秦武王之后谁继位</w:t>
      </w:r>
      <w:bookmarkEnd w:id="1"/>
    </w:p>
    <w:p>
      <w:pPr>
        <w:jc w:val="center"/>
        <w:spacing w:before="0" w:after="450"/>
      </w:pPr>
      <w:r>
        <w:rPr>
          <w:rFonts w:ascii="Arial" w:hAnsi="Arial" w:eastAsia="Arial" w:cs="Arial"/>
          <w:color w:val="999999"/>
          <w:sz w:val="20"/>
          <w:szCs w:val="20"/>
        </w:rPr>
        <w:t xml:space="preserve">来源：网络  作者：浅语风铃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秦武王出生于前329年，去世于前307年。嬴姓，名叫做荡，是秦惠文王之子，又有秦武烈王、秦悼武王的称号。同时，他还是一位战国时期秦国的国君，于前310年—前307年在位。共在位三年，在他去世后，传给了他的弟弟。那么为什么不传给自己的儿子...</w:t>
      </w:r>
    </w:p>
    <w:p>
      <w:pPr>
        <w:ind w:left="0" w:right="0" w:firstLine="560"/>
        <w:spacing w:before="450" w:after="450" w:line="312" w:lineRule="auto"/>
      </w:pPr>
      <w:r>
        <w:rPr>
          <w:rFonts w:ascii="宋体" w:hAnsi="宋体" w:eastAsia="宋体" w:cs="宋体"/>
          <w:color w:val="000"/>
          <w:sz w:val="28"/>
          <w:szCs w:val="28"/>
        </w:rPr>
        <w:t xml:space="preserve">　　秦武王出生于前329年，去世于前307年。嬴姓，名叫做荡，是秦惠文王之子，又有秦武烈王、秦悼武王的称号。同时，他还是一位战国时期秦国的国君，于前310年—前307年在位。共在位三年，在他去世后，传给了他的弟弟。那么为什么不传给自己的儿子呢?下面就让我们了解一下秦武王儿子。　</w:t>
      </w:r>
    </w:p>
    <w:p>
      <w:pPr>
        <w:ind w:left="0" w:right="0" w:firstLine="560"/>
        <w:spacing w:before="450" w:after="450" w:line="312" w:lineRule="auto"/>
      </w:pPr>
      <w:r>
        <w:rPr>
          <w:rFonts w:ascii="宋体" w:hAnsi="宋体" w:eastAsia="宋体" w:cs="宋体"/>
          <w:color w:val="000"/>
          <w:sz w:val="28"/>
          <w:szCs w:val="28"/>
        </w:rPr>
        <w:t xml:space="preserve">　　根据历史上的相关资料表明，秦武王是没有儿子的。虽然在电视剧中《芈月传》中，他早早的就结婚了，可最终是没有子嗣的。按道理来说，他继位三年当上皇帝，肯定是碰过不少女人的，可是历史上的他确实是没有儿子的。</w:t>
      </w:r>
    </w:p>
    <w:p>
      <w:pPr>
        <w:ind w:left="0" w:right="0" w:firstLine="560"/>
        <w:spacing w:before="450" w:after="450" w:line="312" w:lineRule="auto"/>
      </w:pPr>
      <w:r>
        <w:rPr>
          <w:rFonts w:ascii="宋体" w:hAnsi="宋体" w:eastAsia="宋体" w:cs="宋体"/>
          <w:color w:val="000"/>
          <w:sz w:val="28"/>
          <w:szCs w:val="28"/>
        </w:rPr>
        <w:t xml:space="preserve">　　秦武王是秦惠文王与惠文后所生的儿子。直到在秦惠文王更元十四年的时候，由于他的父皇秦惠文王去世，于是由嬴荡即位，名号为秦武王。管理朝政的他虽然英年早逝，但是他在政治上还是有一定的举措的。</w:t>
      </w:r>
    </w:p>
    <w:p>
      <w:pPr>
        <w:ind w:left="0" w:right="0" w:firstLine="560"/>
        <w:spacing w:before="450" w:after="450" w:line="312" w:lineRule="auto"/>
      </w:pPr>
      <w:r>
        <w:rPr>
          <w:rFonts w:ascii="宋体" w:hAnsi="宋体" w:eastAsia="宋体" w:cs="宋体"/>
          <w:color w:val="000"/>
          <w:sz w:val="28"/>
          <w:szCs w:val="28"/>
        </w:rPr>
        <w:t xml:space="preserve">　　第一：联越制楚　在前310年的时候，分别来自韩、魏、齐、楚、越等国家的使臣抱有不同的目的前来祝贺秦武王成为新的秦王。秦武王亲自前来借鉴越国使者，并且与越国达成一致的目标，要相互夹击楚国，并以此来制约楚国。后来越王的国主勾践成功的灭掉吴国后成为了东南大国，国力也是增强了不少，而此时的越国也仅次于楚国，成为第二大国。</w:t>
      </w:r>
    </w:p>
    <w:p>
      <w:pPr>
        <w:ind w:left="0" w:right="0" w:firstLine="560"/>
        <w:spacing w:before="450" w:after="450" w:line="312" w:lineRule="auto"/>
      </w:pPr>
      <w:r>
        <w:rPr>
          <w:rFonts w:ascii="宋体" w:hAnsi="宋体" w:eastAsia="宋体" w:cs="宋体"/>
          <w:color w:val="000"/>
          <w:sz w:val="28"/>
          <w:szCs w:val="28"/>
        </w:rPr>
        <w:t xml:space="preserve">　　第二：平定蜀乱　在前310年的时候，蜀相陈庄开始密谋作乱，并杀死了蜀侯通国。于是秦武王就派了甘茂等人前往平定蜀国的叛乱，并在其中诛杀陈庄，攻打义渠、丹犁等地方。</w:t>
      </w:r>
    </w:p>
    <w:p>
      <w:pPr>
        <w:ind w:left="0" w:right="0" w:firstLine="560"/>
        <w:spacing w:before="450" w:after="450" w:line="312" w:lineRule="auto"/>
      </w:pPr>
      <w:r>
        <w:rPr>
          <w:rFonts w:ascii="宋体" w:hAnsi="宋体" w:eastAsia="宋体" w:cs="宋体"/>
          <w:color w:val="000"/>
          <w:sz w:val="28"/>
          <w:szCs w:val="28"/>
        </w:rPr>
        <w:t xml:space="preserve">　　第三：设立丞相　秦武王是个很有抱负的人，他耻于与六国为伍，知道六国都设有相国一职，于是他就把秦国的相国一职，改名为丞相。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武王是秦国的国君中在位时间最短的皇帝之一，他只在这个位子上做了三年便离世了。说起来他的离世也是非常离奇的：因为秦武王自小便长得身材高大，勇猛魁梧，因此他十分喜欢跟人比试武力，以展示自己的力量。这一比却比出了使事，他和自己手下的一员猛将孟贲比试举鼎，当他看到孟贲稳稳地举起了大鼎之后，便也想不顾一切地想举起大鼎，他举是举起来了，但是在放下鼎的过程中，却因为不小心砸到了自己的右腿上，顿时昏了过去，几天之后便不治而亡，享年二十三岁。　　</w:t>
      </w:r>
    </w:p>
    <w:p>
      <w:pPr>
        <w:ind w:left="0" w:right="0" w:firstLine="560"/>
        <w:spacing w:before="450" w:after="450" w:line="312" w:lineRule="auto"/>
      </w:pPr>
      <w:r>
        <w:rPr>
          <w:rFonts w:ascii="宋体" w:hAnsi="宋体" w:eastAsia="宋体" w:cs="宋体"/>
          <w:color w:val="000"/>
          <w:sz w:val="28"/>
          <w:szCs w:val="28"/>
        </w:rPr>
        <w:t xml:space="preserve">　　秦武王死了之后，因为他并没有子嗣，一时之间朝堂中为立谁为国君产生了争执。当时秦武王的弟弟公子稷在燕国做人质，赵武灵王知道后，用计让丞相赵固将他从燕国迎入赵国，再送到秦国去。但是朝中的大臣们反对公子稷继位，后来还是在大将魏冉的支持下，最终继承了君位，这就是后来的秦昭襄王。</w:t>
      </w:r>
    </w:p>
    <w:p>
      <w:pPr>
        <w:ind w:left="0" w:right="0" w:firstLine="560"/>
        <w:spacing w:before="450" w:after="450" w:line="312" w:lineRule="auto"/>
      </w:pPr>
      <w:r>
        <w:rPr>
          <w:rFonts w:ascii="宋体" w:hAnsi="宋体" w:eastAsia="宋体" w:cs="宋体"/>
          <w:color w:val="000"/>
          <w:sz w:val="28"/>
          <w:szCs w:val="28"/>
        </w:rPr>
        <w:t xml:space="preserve">　　秦昭襄王，又本称为秦昭王，嬴姓，赵氏，名叫则或稷。他是秦惠文王的儿子，秦武王同父异母的弟弟。他与秦武王的短命不同，他在秦国国君的位置上一共坐了四十五年，可以说是中国历史上在位时间最长的君王之一了。在位初期主要由他的母亲宣太后处理政事，他母亲的弟弟魏冉为丞相。魏冉任命白起为大将，先后战胜了三晋、齐国、和楚国等国家，取得了魏国的河东和南阳、楚国的黔中和郢等地，进步一扩大了秦国的版图。他又在公元前256年消灭了当时的西周公国，这为之后秦一统天下奠定了坚实的基础。</w:t>
      </w:r>
    </w:p>
    <w:p>
      <w:pPr>
        <w:ind w:left="0" w:right="0" w:firstLine="560"/>
        <w:spacing w:before="450" w:after="450" w:line="312" w:lineRule="auto"/>
      </w:pPr>
      <w:r>
        <w:rPr>
          <w:rFonts w:ascii="宋体" w:hAnsi="宋体" w:eastAsia="宋体" w:cs="宋体"/>
          <w:color w:val="000"/>
          <w:sz w:val="28"/>
          <w:szCs w:val="28"/>
        </w:rPr>
        <w:t xml:space="preserve">　　秦昭襄王的一生是波澜壮阔的一生，他的聪明才智和雄才大略都得到了充分地施展，可以说他建立的功绩一点都不比后来统一中原的秦始皇差，甚至是有过之而无不及。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武王，又被称为秦武烈王或秦悼武王，是秦国历史上一个非常短命的皇帝，他只活了短短的二十三岁便去世了。因此他在位时间也是最短的，只有三年而已。说起秦武王这个人，他既没有想他的继任者秦昭襄王那样建立了卓越的功勋，也不像有些统治者那样欢荒淫无度，残暴不仁。他最突出的一点是因为他的勇猛和力量，有一个成语叫做“举鼎绝膑”就跟他有关。　　</w:t>
      </w:r>
    </w:p>
    <w:p>
      <w:pPr>
        <w:ind w:left="0" w:right="0" w:firstLine="560"/>
        <w:spacing w:before="450" w:after="450" w:line="312" w:lineRule="auto"/>
      </w:pPr>
      <w:r>
        <w:rPr>
          <w:rFonts w:ascii="宋体" w:hAnsi="宋体" w:eastAsia="宋体" w:cs="宋体"/>
          <w:color w:val="000"/>
          <w:sz w:val="28"/>
          <w:szCs w:val="28"/>
        </w:rPr>
        <w:t xml:space="preserve">　　秦武王，嬴姓，秦氏，名荡。他从出生的时候便身高体壮，孔武有力，身材十分高大魁梧。或许是因为他身体强壮的缘故，他平时的爱好就是跟人比试武力，凡是那些身材强壮的人他都对他们亲睐有加，授予他们官职留在自己的身边。其实一个君王有一点个人的爱好是一件很正常的事情，但是秦武王可不只是把他当成自己的爱好，而是当成自己一生的事业来对待。没想到就是这个爱好却要了他的命。</w:t>
      </w:r>
    </w:p>
    <w:p>
      <w:pPr>
        <w:ind w:left="0" w:right="0" w:firstLine="560"/>
        <w:spacing w:before="450" w:after="450" w:line="312" w:lineRule="auto"/>
      </w:pPr>
      <w:r>
        <w:rPr>
          <w:rFonts w:ascii="宋体" w:hAnsi="宋体" w:eastAsia="宋体" w:cs="宋体"/>
          <w:color w:val="000"/>
          <w:sz w:val="28"/>
          <w:szCs w:val="28"/>
        </w:rPr>
        <w:t xml:space="preserve">　　那是在秦军攻陷韩国的重要城池宜阳，进逼古都洛阳的时候。秦武王和他手下的猛士孟贲和任鄙大摇大摆地来到了洛阳周王室的太庙。当他看见太庙里有九个巨大的青铜鼎之后，便问他的手下谁可以把鼎举起来。孟贲挺身而出，他挽起双袖，手抓鼎耳，大喝一声便把鼎举了起来。秦武王看到他顺利举起鼎之后，他也跃跃欲试，用尽平生力气举起了鼎，没想到在放下鼎的过程中，不小心砸到了自己的右腿，只听一声脆响，他的胫骨全断，立马昏了过去。几天之后便不治身亡。享年二十三岁。</w:t>
      </w:r>
    </w:p>
    <w:p>
      <w:pPr>
        <w:ind w:left="0" w:right="0" w:firstLine="560"/>
        <w:spacing w:before="450" w:after="450" w:line="312" w:lineRule="auto"/>
      </w:pPr>
      <w:r>
        <w:rPr>
          <w:rFonts w:ascii="宋体" w:hAnsi="宋体" w:eastAsia="宋体" w:cs="宋体"/>
          <w:color w:val="000"/>
          <w:sz w:val="28"/>
          <w:szCs w:val="28"/>
        </w:rPr>
        <w:t xml:space="preserve">　　这就是成语“举鼎绝膑”的由来，这个故事也告诉我们做事的时候应该谨慎思考之后再行事，不要只凭自己的一时冲动做事，这样可能非但做不好事情，反而会带来意想不到的后果。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2026-07-31T11:47:04+08:00</dcterms:created>
  <dcterms:modified xsi:type="dcterms:W3CDTF">2026-07-31T11:47:04+08:00</dcterms:modified>
</cp:coreProperties>
</file>

<file path=docProps/custom.xml><?xml version="1.0" encoding="utf-8"?>
<Properties xmlns="http://schemas.openxmlformats.org/officeDocument/2006/custom-properties" xmlns:vt="http://schemas.openxmlformats.org/officeDocument/2006/docPropsVTypes"/>
</file>