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草原与中原：贵族与士族千年博弈的权力变奏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魏晋南北朝的民族大迁徙，到隋唐的胡汉融合，再到元清的政权鼎革，中国历史上，草原贵族与中原士族的博弈始终是贯穿政权更迭、文明交融的核心主线。这并非简单的族群对抗，而是游牧文明与农耕文明在政治理念、权力结构、文化认同上的深度碰撞与博弈。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魏晋南北朝的民族大迁徙，到隋唐的胡汉融合，再到元清的政权鼎革，中国历史上，草原贵族与中原士族的博弈始终是贯穿政权更迭、文明交融的核心主线。这并非简单的族群对抗，而是游牧文明与农耕文明在政治理念、权力结构、文化认同上的深度碰撞与博弈。草原贵族以军功立威，秉持部落联盟的集权逻辑；中原士族以礼法立身，坚守儒家道统的文治秩序。二者的博弈历经千年，既充满刀光剑影的对抗，也不乏携手共治的融合，最终推动着多民族统一国家的形成，谱写出一段跌宕起伏的权力变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博弈的起点：魏晋南北朝的权力碰撞与文明磨合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是草原贵族与中原士族博弈的开端，这一时期的政权更迭，本质是两种权力体系的正面碰撞。西晋末年，八王之乱耗尽国力，中原陷入动荡，匈奴、鲜卑、羯、氐、羌等草原族群趁机南下，建立割据政权，史称“五胡十六国”。草原贵族凭借强大的军事力量，迅速占据中原腹地，但他们的部落联盟制与中原士族的世家门阀制度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贵族崇尚军功，以血缘和战功划分权力，缺乏成熟的官僚体系；中原士族则依托儒家文化，通过九品中正制垄断仕途，形成了盘根错节的门阀政治。两种权力体系的冲突，首先体现在统治合法性的争夺上。草原贵族试图以武力压制士族，推行胡汉分治，将中原百姓视为被征服者；中原士族则坚守文化正统，对草原政权采取不合作态度，甚至组织武装反抗。前秦皇帝苻坚虽推行汉化政策，重用汉族士人，但淝水之战的失败，让这种融合尝试功亏一篑，根源就在于草原贵族内部对汉化政策的抵触，以及士族对异族政权的天然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过程也是文明磨合的过程。随着时间的推移，草原贵族逐渐意识到，仅凭军事力量无法稳固统治中原，必须吸纳中原士族的治理经验；中原士族也明白，唯有与草原政权合作，才能维系家族利益与文化传承。北魏孝文帝改革成为这场磨合的关键转折点，他推行均田制、三长制，废除鲜卑旧俗，全面汉化，让草原贵族与中原士族在政治制度上实现了初步融合。这场改革不仅让北魏政权稳定了统治，更让两种文明在碰撞中找到了共处之道，为后续的博弈奠定了融合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博弈的融合：隋唐的胡汉共治与权力重构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草原贵族与中原士族的博弈从对抗走向深度融合，形成了胡汉共治的权力格局，推动了统一多民族国家的繁荣。隋唐皇室本身就兼具胡汉血统，隋文帝杨坚出身关陇集团，唐高祖李渊的母亲是鲜卑人，这种血缘上的融合，让统治者天然具备包容两种文明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陇集团是这场融合的核心载体，它汇聚了草原军事贵族与中原世家大族，形成了以军功和门第为纽带的政治联盟。在这个集团中，草原贵族提供军事力量，中原士族提供治国方略，二者共同掌控政权。唐朝建立后，延续了这种融合传统，在中央官制中，既保留了草原贵族的军事职位，又吸纳中原士族进入三省六部，形成了文武并重的权力体系。唐太宗李世民更是提出“自古皆贵中华，贱夷狄，朕独爱之如一”的理念，重用突厥、回纥等草原贵族为将领，同时尊崇儒家文化，让草原贵族与中原士族在政权中各安其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重构的过程并非一帆风顺，博弈仍在暗中进行。唐朝中期，府兵制瓦解，募兵制兴起，草原出身的节度使逐渐掌握地方军政大权，形成了割据势力，与中央的中原士族官僚集团产生矛盾。安史之乱的爆发，本质就是草原军事势力与中原文官集团权力失衡的结果。但这场动乱并未打破融合的格局，反而让统治者更加重视两种力量的平衡。唐朝后期，通过科举制的完善，中原士族的上升渠道被拓宽，同时吸纳草原族群的精英进入官僚体系，让博弈在制度框架内有序进行，也为后世的权力重构提供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博弈的深化：宋元时期的制度博弈与文明重构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，草原贵族与中原士族的博弈进入深化阶段，从权力争夺转向制度层面的博弈，最终推动文明重构，完成了两种文明的深度整合。北宋建立后，鉴于唐末五代藩镇割据的教训，推行重文轻武的政策，中原士族通过科举制全面掌控文官体系，形成了以儒家思想为核心的文治秩序。但北方的辽、金、西夏等草原政权，凭借军事优势不断南下，与北宋形成对峙，博弈的核心从政权争夺转向制度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政权在与中原政权的对抗中，主动吸纳中原的制度文明。辽朝实行南北面官制，南面官仿照唐宋制度治理汉人，北面官保留契丹旧制管理游牧民族，实现了两种制度的并行；金朝推行汉化改革，废除女真旧俗，仿照中原制度建立中央集权，甚至将儒家经典作为科举考试的内容。这种制度上的借鉴，让草原政权的统治更加稳固，也让博弈从单纯的军事对抗，转向制度优势的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建立，标志着博弈的最终结果——草原贵族彻底征服中原，但最终被中原文明所同化。元世祖忽必烈推行汉法，建立行省制度，吸纳中原士族进入官僚体系，同时保留蒙古旧制，形成了蒙汉杂糅的政治制度。这种制度设计，既保障了草原贵族的核心利益，又吸纳了中原的治理智慧，让两种文明在政权中实现了深度融合。元朝虽然存在时间较短，但它打破了胡汉分治的界限，让草原贵族与中原士族在同一政权中共同治理，为后世的文明重构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博弈的定型：明清时期的秩序整合与权力定型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草原贵族与中原士族的博弈进入定型阶段，通过秩序整合与权力重构，最终形成了稳定的权力格局，奠定了多民族统一国家的治理基础。明朝建立后，朱元璋推行重典治吏，打击世家大族，通过科举制选拔寒门子弟，重建了以皇权为核心的文官体系，中原士族的权力被皇权严格约束。但北方的蒙古政权依然是明朝的主要威胁，博弈的核心转向边疆治理与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通过卫所制度、茶马互市等方式，与草原族群保持经济联系，同时通过军事打击削弱蒙古势力。但这种对抗并未从根本上解决问题，直到清朝建立，才彻底完成了秩序整合。清朝统治者兼具满蒙汉三族背景，通过一系列制度设计，实现了草原贵族与中原士族的权力平衡。在中央，设立军机处，吸纳满汉官员共同参与决策；在地方，推行改土归流，将中原的治理制度推广到边疆；在民族政策上，通过满蒙联姻、尊孔崇儒等方式，拉拢草原贵族与中原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制度设计，让两种力量在皇权的主导下实现了平衡。草原贵族提供军事支持，维护边疆稳定；中原士族负责国家治理，保障经济文化发展。这种平衡并非简单的妥协，而是在长期博弈基础上形成的制度定型，让两种文明在统一政权中找到了各自的位置，最终完成了多民族统一国家的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贵族与中原士族的千年博弈，是中国历史上最波澜壮阔的权力变奏。从最初的碰撞对抗，到中期的融合重构，再到最终的秩序定型，这场博弈的本质，是游牧文明与农耕文明在碰撞中相互借鉴、相互融合的过程。它不仅推动了政治制度的创新，更促进了文化认同的构建，最终让不同族群、不同文明在统一国家的框架下实现了共生共荣。这段博弈史告诉我们，文明的进步从来不是单一文明的独角戏，而是在碰撞与融合中，不断汲取对方的优势，最终形成更具包容性的文明格局。而这场跨越千年的博弈，也为后世处理民族关系、构建多元一体的国家治理体系，留下了宝贵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