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乾隆时期文人评崇祯帝 性愎自用亡国之咎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高宣传委员：樊教授你好，请问从客观来讲崇祯皇帝的性格是不是导致明朝灭国的一项原因呢?如果是就一位帝王来说是什么养成了这样一种可以说偏执的性格?(对于性格的解读来自《罗辑思维》不知道正不正确)，谢谢您。樊树志：崇祯皇帝不是亡国之君，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高宣传委员：樊教授你好，请问从客观来讲崇祯皇帝的性格是不是导致明朝灭国的一项原因呢?如果是就一位帝王来说是什么养成了这样一种可以说偏执的性格?(对于性格的解读来自《罗辑思维》不知道正不正确)，谢谢您。樊树志：崇祯皇帝不是亡国之君，但是明朝确实亡在他手上，他有责任，不能辞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来说，崇祯存在用人不当的问题，启用温体仁做内阁首辅，使得朝纲日坏。所以有崇祯皇帝“遭瘟”一说。“瘟”，就是指温体仁。这个问题，我在《明代文人的命运》一书中有详细的阐述。另外，崇祯有很多内堂，就是小金库，但是他不拿出来。辽东的军队发不出军饷，兵士们没有斗志，所以打不过清军。明朝灭亡，崇祯确实有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金皇色葡萄球君：如何评价崇祯?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树志：看到有很多读者都在问关于崇祯的问题，我就在这里一并说说我对崇祯的看法，诸君也可以参看我的两本书——《崇祯传》和《大明王朝的最后十七年》。崇祯皇帝朱由检在位十七年，以身殉国时年仅三十五岁。他受命于危难之际，力挽狂澜，清查魏忠贤阉党逆案，拨乱反正，营造新政，令人耳目一新。但是，从万历到天启，几十年积累下来的弊政，压垮了明朝的统治架构，内忧与外患同时袭来。朱由检企图挽狂澜于既倒，无奈时运不济，在攘外与安内的两难选择中，王朝走向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李自成率领的农民军进入北京，朱由检在煤山自缢，演出了并非亡国之君的亡国悲剧。乾隆年间在文坛颇有声望的历史学家全祖望，写了一篇《明庄烈帝论》，基调是：“庄烈(朱由检)之明察济以忧勤，其不可以谓之亡国之君固也，而性愎而自用，怙前一往，则亦有不能辞亡国之咎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时编纂完成的《明史》，对朱由检的评价似乎同情多于谴责，说他继承万历、天启之后，“慨然有为，即位之初，沉机独断，刈除奸逆，天下想望治平。惜乎大势已倾，积习难挽，在廷则门户纠纷，疆场则将骄卒惰，兵荒四告，流寇蔓延，遂至溃烂而莫可救，可谓不幸也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未提及：樊老师，近期在看《晚明大变局》，收获匪浅。但其中有个小细节还望您解惑。在您提到胡宗宪时，说他人品极差，请问这个论点有何根据，是否因其依附严党?还望您说下对胡宗宪此人的见解，谢谢。樊树志：胡宗宪颇有才干，却心术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