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西夏文：湮灭王朝的文明绝响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浩荡长河中，文字是文明传承的核心纽带，承载着民族的记忆与智慧。当汉字以其千年积淀的厚重底蕴贯穿中华文明脉络时，西夏文字却如一颗孤星，在西北大漠的夜空中短暂闪耀，以独特的形态勾勒出党项族的文明轮廓。它凝聚着党项人的文化自觉与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浩荡长河中，文字是文明传承的核心纽带，承载着民族的记忆与智慧。当汉字以其千年积淀的厚重底蕴贯穿中华文明脉络时，西夏文字却如一颗孤星，在西北大漠的夜空中短暂闪耀，以独特的形态勾勒出党项族的文明轮廓。它凝聚着党项人的文化自觉与创造魄力，却在西夏覆灭的战火中迅速凋零，文脉彻底断层，徒留残存的字符，诉说着一个王朝的兴衰与文明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匠心独运：党项族铸就的文字丰碑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文字的诞生，是党项族在民族崛起进程中迸发的文化创造力的集中体现。公元11世纪，党项族首领李元昊正式称帝，建立西夏政权，为彰显民族独立与文化自信，他命重臣野利仁荣主持创制文字。历时三年，一套结构复杂、形制独特的西夏文字最终问世。这种文字借鉴汉字的造字原理，却摒弃了汉字的既有框架，笔画繁复、棱角分明，单字数量多达六千余个，既蕴含着党项族对自然、社会的认知，也承载着他们对民族未来的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文字创制后，迅速成为西夏政权的核心文化载体，渗透到国家治理与社会生活的各个角落。从官方文书、律法典籍到佛教经卷、文学著作，西夏文字无处不在。西夏统治者大力推行文字教育，在宫廷设立学府，在民间普及识字，让西夏文字成为党项族凝聚族群认同的精神旗帜。彼时的西夏，以西夏文字为纽带，构建起完整的文化体系，在与宋、辽、金等政权的对峙中，展现出独特的文化魅力，成为西北大地上不可忽视的文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文脉存续：文字撑起的文明脊梁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文字不仅是党项族的文化符号，更是西夏文明存续的根基。在西夏两百余年的统治中，西夏文字见证了这个王朝的繁荣与辉煌。西夏的律法典籍以西夏文字书写，明确了国家治理的规则与秩序，保障了社会的稳定运行；佛教经卷的翻译与传播，借助西夏文字让佛教文化在西北地区广泛扎根，促进了民族文化的交融；文学作品的创作，则以西夏文字记录了党项人的生活百态、情感世界，展现了这个民族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交流中，西夏文字也发挥着独特作用。西夏与宋、辽、金等政权往来时，官方文书多以西夏文字与对方文字并行书写，既维护了西夏的文化尊严，也保障了外交沟通的顺畅。西夏文字的广泛使用，让西夏形成了独立且完整的文化生态，即便身处强邻环伺的环境中，依然保持着鲜明的文化特色，撑起了西夏文明的脊梁，让党项族的文化在历史长河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覆灭断层：战火焚尽的文明余烬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夏文明的辉煌终究没能抵挡住历史的洪流。13世纪，蒙古铁骑挥师西进，西夏政权在蒙古军队的猛攻下走向覆灭。这场旷日持久的战争，不仅摧毁了西夏的城池与政权，更让以西夏文字为核心的文化生态彻底崩塌。随着西夏政权的覆灭，党项族失去了政治依托，被迫四散迁徙，融入其他民族之中。掌握西夏文字的文人学士或死于战乱，或流离失所，西夏文字失去了传承的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蒙古政权为巩固统治，对西夏文化进行系统性压制。蒙古统治者推行蒙古文字，禁止西夏文字的传播与使用，销毁了大量西夏典籍与文书。曾经遍布西夏各地的学校被废弃，西夏文字的教育体系土崩瓦解。随着时间的推移，西夏文字逐渐被世人遗忘，成为无人能识、无人能读的“天书”。曾经承载着党项族文明的西夏文字，在战火与岁月的双重侵蚀下，彻底失去了传承的可能，文脉就此断层，只留下残存的碑刻、文书，在荒漠中默默诉说着一个王朝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重见天日：残卷唤醒的文明回响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西夏文字的沉寂并未持续太久。20世纪初，黑水城遗址的发现，让消失数百年的西夏文字重见天日。考古学家在这座被黄沙掩埋的古城中，发掘出大量用西夏文字书写的典籍、文书、碑刻，内容涵盖政治、经济、文化、宗教等多个领域。这些珍贵的文物，如同一把钥匙，打开了尘封已久的西夏文明大门，让世人重新认识了这个被遗忘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代学者的不懈努力，西夏文字的破译工作取得重大突破。学者们通过对比汉字的造字规律，结合西夏文与汉字的异同，逐步破解了西夏文字的读音、含义与语法结构。如今，西夏文字不再是无人能懂的符号，而是成为研究西夏历史、文化、社会的重要资料。那些沉睡在残卷中的文字，跨越千年时光，重新唤醒了西夏文明的回响，让人们得以窥见党项族曾经的辉煌，也弥补了西夏文脉断层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文字的诞生与消亡，是一段充满悲壮色彩的文明传奇。它见证了党项族的崛起与辉煌，也承载了文明覆灭的无奈与遗憾。尽管西夏覆灭后，文脉彻底断层，但西夏文字所蕴含的文化价值，却在后世的发掘与研究中重焕生机。它提醒着我们，文明的传承需要依托稳固的政权与延续的血脉，而那些在历史中消失的文明印记，终将在后人的探寻中，重新绽放出属于自己的光芒，成为中华文明多元一体格局中不可或缺的独特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