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秦汉栎阳城考古发现汉唐白渠遗存</w:t>
      </w:r>
      <w:bookmarkEnd w:id="1"/>
    </w:p>
    <w:p>
      <w:pPr>
        <w:jc w:val="center"/>
        <w:spacing w:before="0" w:after="450"/>
      </w:pPr>
      <w:r>
        <w:rPr>
          <w:rFonts w:ascii="Arial" w:hAnsi="Arial" w:eastAsia="Arial" w:cs="Arial"/>
          <w:color w:val="999999"/>
          <w:sz w:val="20"/>
          <w:szCs w:val="20"/>
        </w:rPr>
        <w:t xml:space="preserve">来源：网络  作者：雪海孤独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记者从阿房宫与上林苑考古队获悉，考古人员在西安秦汉栎阳城遗址内勘探发现了密集分布的三座古城，并意外发现了汉唐白渠遗存。　　秦汉栎阳城位于今陕西省西安市阎良区武屯街道一带。据文献记载，栎阳城在秦献公、秦孝公、秦末楚汉相争之际塞王司马欣、汉...</w:t>
      </w:r>
    </w:p>
    <w:p>
      <w:pPr>
        <w:ind w:left="0" w:right="0" w:firstLine="560"/>
        <w:spacing w:before="450" w:after="450" w:line="312" w:lineRule="auto"/>
      </w:pPr>
      <w:r>
        <w:rPr>
          <w:rFonts w:ascii="宋体" w:hAnsi="宋体" w:eastAsia="宋体" w:cs="宋体"/>
          <w:color w:val="000"/>
          <w:sz w:val="28"/>
          <w:szCs w:val="28"/>
        </w:rPr>
        <w:t xml:space="preserve">　　记者从阿房宫与上林苑考古队获悉，考古人员在西安秦汉栎阳城遗址内勘探发现了密集分布的三座古城，并意外发现了汉唐白渠遗存。</w:t>
      </w:r>
    </w:p>
    <w:p>
      <w:pPr>
        <w:ind w:left="0" w:right="0" w:firstLine="560"/>
        <w:spacing w:before="450" w:after="450" w:line="312" w:lineRule="auto"/>
      </w:pPr>
      <w:r>
        <w:rPr>
          <w:rFonts w:ascii="宋体" w:hAnsi="宋体" w:eastAsia="宋体" w:cs="宋体"/>
          <w:color w:val="000"/>
          <w:sz w:val="28"/>
          <w:szCs w:val="28"/>
        </w:rPr>
        <w:t xml:space="preserve">　　秦汉栎阳城位于今陕西省西安市阎良区武屯街道一带。据文献记载，栎阳城在秦献公、秦孝公、秦末楚汉相争之际塞王司马欣、汉初刘邦等时期为都城，是西安附近秦咸阳、汉长安外的第三座秦汉都城。</w:t>
      </w:r>
    </w:p>
    <w:p>
      <w:pPr>
        <w:ind w:left="0" w:right="0" w:firstLine="560"/>
        <w:spacing w:before="450" w:after="450" w:line="312" w:lineRule="auto"/>
      </w:pPr>
      <w:r>
        <w:rPr>
          <w:rFonts w:ascii="宋体" w:hAnsi="宋体" w:eastAsia="宋体" w:cs="宋体"/>
          <w:color w:val="000"/>
          <w:sz w:val="28"/>
          <w:szCs w:val="28"/>
        </w:rPr>
        <w:t xml:space="preserve">　　考古队在勘探栎阳城遗址东北关山镇东南两座大墓周围遗存的过程中，在其北侧发现东西向大型沟渠。该沟渠大体呈西南—东北向，长约9.93公里，口宽约15～20米，深约4～6米左右，向东钻探至渭南市临渭区境后继续向东延伸，向西在关山镇叶家村西南一带被石川河故道冲毁。通过发掘确定，沟渠至少经历四个时期，底部出土汉代绳纹筒瓦瓦片、砖块等，沟渠上部淤积中出土外素面内布纹筒瓦瓦片、瓷片。</w:t>
      </w:r>
    </w:p>
    <w:p>
      <w:pPr>
        <w:ind w:left="0" w:right="0" w:firstLine="560"/>
        <w:spacing w:before="450" w:after="450" w:line="312" w:lineRule="auto"/>
      </w:pPr>
      <w:r>
        <w:rPr>
          <w:rFonts w:ascii="宋体" w:hAnsi="宋体" w:eastAsia="宋体" w:cs="宋体"/>
          <w:color w:val="000"/>
          <w:sz w:val="28"/>
          <w:szCs w:val="28"/>
        </w:rPr>
        <w:t xml:space="preserve">　　结合文献记载，初步判断该沟渠西汉中期开凿，到唐代继续使用，推测其应为文献中记载的汉唐白渠遗存。白渠是古代中国最强盛的汉唐时代于首都地区兴建的最重要国家水利工程之一，对后代关中引泾水利有着直接的影响。考古专家表示，栎阳城北白渠的勘探与试掘，是中国古代大型水利工程考古的重要发现，具有重要的学术价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2026-09-13T01:10:56+08:00</dcterms:created>
  <dcterms:modified xsi:type="dcterms:W3CDTF">2026-09-13T01:10:56+08:00</dcterms:modified>
</cp:coreProperties>
</file>

<file path=docProps/custom.xml><?xml version="1.0" encoding="utf-8"?>
<Properties xmlns="http://schemas.openxmlformats.org/officeDocument/2006/custom-properties" xmlns:vt="http://schemas.openxmlformats.org/officeDocument/2006/docPropsVTypes"/>
</file>