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人类史上十大臭名昭著的海盗，加勒比海盗原型全在这里</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　　以下是人类历史上十...</w:t>
      </w:r>
    </w:p>
    <w:p>
      <w:pPr>
        <w:ind w:left="0" w:right="0" w:firstLine="560"/>
        <w:spacing w:before="450" w:after="450" w:line="312" w:lineRule="auto"/>
      </w:pPr>
      <w:r>
        <w:rPr>
          <w:rFonts w:ascii="宋体" w:hAnsi="宋体" w:eastAsia="宋体" w:cs="宋体"/>
          <w:color w:val="000"/>
          <w:sz w:val="28"/>
          <w:szCs w:val="28"/>
        </w:rPr>
        <w:t xml:space="preserve">　　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w:t>
      </w:r>
    </w:p>
    <w:p>
      <w:pPr>
        <w:ind w:left="0" w:right="0" w:firstLine="560"/>
        <w:spacing w:before="450" w:after="450" w:line="312" w:lineRule="auto"/>
      </w:pPr>
      <w:r>
        <w:rPr>
          <w:rFonts w:ascii="宋体" w:hAnsi="宋体" w:eastAsia="宋体" w:cs="宋体"/>
          <w:color w:val="000"/>
          <w:sz w:val="28"/>
          <w:szCs w:val="28"/>
        </w:rPr>
        <w:t xml:space="preserve">　　以下是人类历史上十大最著名的海盗：揭秘史上十大最著名海盗</w:t>
      </w:r>
    </w:p>
    <w:p>
      <w:pPr>
        <w:ind w:left="0" w:right="0" w:firstLine="560"/>
        <w:spacing w:before="450" w:after="450" w:line="312" w:lineRule="auto"/>
      </w:pPr>
      <w:r>
        <w:rPr>
          <w:rFonts w:ascii="宋体" w:hAnsi="宋体" w:eastAsia="宋体" w:cs="宋体"/>
          <w:color w:val="000"/>
          <w:sz w:val="28"/>
          <w:szCs w:val="28"/>
        </w:rPr>
        <w:t xml:space="preserve">　　1、黑胡子海盗</w:t>
      </w:r>
    </w:p>
    <w:p>
      <w:pPr>
        <w:ind w:left="0" w:right="0" w:firstLine="560"/>
        <w:spacing w:before="450" w:after="450" w:line="312" w:lineRule="auto"/>
      </w:pPr>
      <w:r>
        <w:rPr>
          <w:rFonts w:ascii="宋体" w:hAnsi="宋体" w:eastAsia="宋体" w:cs="宋体"/>
          <w:color w:val="000"/>
          <w:sz w:val="28"/>
          <w:szCs w:val="28"/>
        </w:rPr>
        <w:t xml:space="preserve">　　海盗“黑胡子”原名爱德华-蒂奇(Edward Teach)。早在西班牙王位继承战争期间，蒂奇开始驾武装民船出海劫掠敌船，此后他便成为18世纪横行加勒比海地区最恶名昭彰的海盗。著名的“黑胡子”这个外号就来源于他那满脸零乱而又尽显狂野的黑色长胡子。“黑胡子”在全盛时期拥有由四艘帆船组成的海盗舰队，其中“复仇女王”号是他的旗舰。随着实力的壮大，黑胡子的野心也进一步膨胀，他决心攻击由政府军把握的海港，并计划在这里建立独立的政权。“黑胡子”选定的目标是当时仅次于波士顿、纽约和费城的北美第四大港口查尔斯顿。1718年5月，黑胡子带着他的海盗舰队封锁了查尔斯顿港。由于当时美国还没有建国，英国海军也没有舰只在附近驻防，黑胡子的围攻立即奏效。海盗舰队旋即捕获了五艘进出港口的商船，不仅劫掠了船上值钱的财物，还扣押了几位人质，其中包括查尔斯顿的百万富翁塞缪尔-莱格和他的儿子。</w:t>
      </w:r>
    </w:p>
    <w:p>
      <w:pPr>
        <w:ind w:left="0" w:right="0" w:firstLine="560"/>
        <w:spacing w:before="450" w:after="450" w:line="312" w:lineRule="auto"/>
      </w:pPr>
      <w:r>
        <w:rPr>
          <w:rFonts w:ascii="宋体" w:hAnsi="宋体" w:eastAsia="宋体" w:cs="宋体"/>
          <w:color w:val="000"/>
          <w:sz w:val="28"/>
          <w:szCs w:val="28"/>
        </w:rPr>
        <w:t xml:space="preserve">　　2、女海盗安妮-鲍利</w:t>
      </w:r>
    </w:p>
    <w:p>
      <w:pPr>
        <w:ind w:left="0" w:right="0" w:firstLine="560"/>
        <w:spacing w:before="450" w:after="450" w:line="312" w:lineRule="auto"/>
      </w:pPr>
      <w:r>
        <w:rPr>
          <w:rFonts w:ascii="宋体" w:hAnsi="宋体" w:eastAsia="宋体" w:cs="宋体"/>
          <w:color w:val="000"/>
          <w:sz w:val="28"/>
          <w:szCs w:val="28"/>
        </w:rPr>
        <w:t xml:space="preserve">　　安妮-鲍利(Anne Bonny)是历史上最著名的女海盗之一，她曾是一名种植园主的女儿。18世纪初，她离开家乡加入了海盗头目“棉布杰克”的船队，从此开始了海盗生涯。在一次与围剿军作战时，由于缺乏实战指挥经验，安妮-鲍利敌不住蜂拥而上的英军，在经过一番拼死搏斗后，身负重伤的她都被英军俘获。1720年11月16日，在牙买加岛的圣地亚哥德拉韦加法庭开庭审判，安妮和追随她的所有海盗都被判处死刑。</w:t>
      </w:r>
    </w:p>
    <w:p>
      <w:pPr>
        <w:ind w:left="0" w:right="0" w:firstLine="560"/>
        <w:spacing w:before="450" w:after="450" w:line="312" w:lineRule="auto"/>
      </w:pPr>
      <w:r>
        <w:rPr>
          <w:rFonts w:ascii="宋体" w:hAnsi="宋体" w:eastAsia="宋体" w:cs="宋体"/>
          <w:color w:val="000"/>
          <w:sz w:val="28"/>
          <w:szCs w:val="28"/>
        </w:rPr>
        <w:t xml:space="preserve">　　3、海盗王子黑萨姆</w:t>
      </w:r>
    </w:p>
    <w:p>
      <w:pPr>
        <w:ind w:left="0" w:right="0" w:firstLine="560"/>
        <w:spacing w:before="450" w:after="450" w:line="312" w:lineRule="auto"/>
      </w:pPr>
      <w:r>
        <w:rPr>
          <w:rFonts w:ascii="宋体" w:hAnsi="宋体" w:eastAsia="宋体" w:cs="宋体"/>
          <w:color w:val="000"/>
          <w:sz w:val="28"/>
          <w:szCs w:val="28"/>
        </w:rPr>
        <w:t xml:space="preserve">　　萨姆-贝拉米(Samuel Bellamy)仅仅活了28岁。在他有限的生命中，贝拉米通过数次大胆的海上劫船行为把自己“黑萨姆”的著名外号传遍新大陆的海盗界，因此也被人们称为“海盗王子”。萨姆-贝拉米18世纪在委内瑞拉的La Blanquilla岛上创建了他的海盗基地，并藏匿了很多珍宝。这些宝藏于1984年被发现，委内瑞拉政府将于2007年6月份开始用这些宝藏建设国家旅游设施。在当时，La Blanquilla岛上能够看见的距离内几乎没有船只从此经过。《海盗共和国》的作者科林-伍德认为它是那些为了躲避巴巴多斯岛和法属马提尼克岛法律制裁的人们的非常好的藏身之处。</w:t>
      </w:r>
    </w:p>
    <w:p>
      <w:pPr>
        <w:ind w:left="0" w:right="0" w:firstLine="560"/>
        <w:spacing w:before="450" w:after="450" w:line="312" w:lineRule="auto"/>
      </w:pPr>
      <w:r>
        <w:rPr>
          <w:rFonts w:ascii="宋体" w:hAnsi="宋体" w:eastAsia="宋体" w:cs="宋体"/>
          <w:color w:val="000"/>
          <w:sz w:val="28"/>
          <w:szCs w:val="28"/>
        </w:rPr>
        <w:t xml:space="preserve">　　4、中国女海盗郑石氏</w:t>
      </w:r>
    </w:p>
    <w:p>
      <w:pPr>
        <w:ind w:left="0" w:right="0" w:firstLine="560"/>
        <w:spacing w:before="450" w:after="450" w:line="312" w:lineRule="auto"/>
      </w:pPr>
      <w:r>
        <w:rPr>
          <w:rFonts w:ascii="宋体" w:hAnsi="宋体" w:eastAsia="宋体" w:cs="宋体"/>
          <w:color w:val="000"/>
          <w:sz w:val="28"/>
          <w:szCs w:val="28"/>
        </w:rPr>
        <w:t xml:space="preserve">　　在海盗黄金时期，最著名的中国海盗就是郑石氏。郑石氏出身妓院，1801年被海盗郑一劫持，郑一死后她成为当时最强权的女海盗船长。最颠峰时期，郑石氏曾掌控一支拥有数百艘船的海盗舰队。1811年，郑石氏终于决定接受朝廷的招安。郑石氏等率领配备1200门火炮的270余艘船只、1.6万名部众向朝廷投降，被清政府授为千总。郑石氏最终做出降清的选择，即使在当时也受到很大的抵制。就在他准备出降时，海盗内部反对投降的队伍相当庞大，骂他中途变节，是叛逆的也不在少数。郑石氏投降后，她留在香港和东南亚的海盗追随者就有数万人，他们一直拒绝朝廷投降。</w:t>
      </w:r>
    </w:p>
    <w:p>
      <w:pPr>
        <w:ind w:left="0" w:right="0" w:firstLine="560"/>
        <w:spacing w:before="450" w:after="450" w:line="312" w:lineRule="auto"/>
      </w:pPr>
      <w:r>
        <w:rPr>
          <w:rFonts w:ascii="宋体" w:hAnsi="宋体" w:eastAsia="宋体" w:cs="宋体"/>
          <w:color w:val="000"/>
          <w:sz w:val="28"/>
          <w:szCs w:val="28"/>
        </w:rPr>
        <w:t xml:space="preserve">　　5、巴沙洛缪-罗伯茨</w:t>
      </w:r>
    </w:p>
    <w:p>
      <w:pPr>
        <w:ind w:left="0" w:right="0" w:firstLine="560"/>
        <w:spacing w:before="450" w:after="450" w:line="312" w:lineRule="auto"/>
      </w:pPr>
      <w:r>
        <w:rPr>
          <w:rFonts w:ascii="宋体" w:hAnsi="宋体" w:eastAsia="宋体" w:cs="宋体"/>
          <w:color w:val="000"/>
          <w:sz w:val="28"/>
          <w:szCs w:val="28"/>
        </w:rPr>
        <w:t xml:space="preserve">　　巴沙洛缪-罗伯茨(Bartholomew Roberts)是海盗黄金时期最成功的海盗之一，他控制的范围从非洲一直到加勒比海的广泛海域。在短短的四年中，他的海盗舰队最多时共拥有400艘海盗船。罗伯茨以冷血著称，劫船后从不留下活口。罗伯特37岁才开始做海盗，他1719年开始参与运奴商队。罗伯茨后来加入戴维斯的海盗船，数周之后戴维斯被杀，他接任了船长一职。他头脑聪明，作战勇敢，总是带头登上敌舰。他完善了亨利摩根的海盗法典，并在自己的队伍里严格贯彻。罗伯茨以疯狂的掠夺出名，不仅掠夺商船，连海军也从不放过，他的旗舰“皇家财富”号，就是抢来的法国军舰。据说他一生掠夺了数百艘船只，其横行的地域延伸到巴西甚至更远的纽芬兰岛和西非地区，数量可以与亨利摩根媲美，在整个海盗史上也是数一数二的。</w:t>
      </w:r>
    </w:p>
    <w:p>
      <w:pPr>
        <w:ind w:left="0" w:right="0" w:firstLine="560"/>
        <w:spacing w:before="450" w:after="450" w:line="312" w:lineRule="auto"/>
      </w:pPr>
      <w:r>
        <w:rPr>
          <w:rFonts w:ascii="宋体" w:hAnsi="宋体" w:eastAsia="宋体" w:cs="宋体"/>
          <w:color w:val="000"/>
          <w:sz w:val="28"/>
          <w:szCs w:val="28"/>
        </w:rPr>
        <w:t xml:space="preserve">　　6、基德船长</w:t>
      </w:r>
    </w:p>
    <w:p>
      <w:pPr>
        <w:ind w:left="0" w:right="0" w:firstLine="560"/>
        <w:spacing w:before="450" w:after="450" w:line="312" w:lineRule="auto"/>
      </w:pPr>
      <w:r>
        <w:rPr>
          <w:rFonts w:ascii="宋体" w:hAnsi="宋体" w:eastAsia="宋体" w:cs="宋体"/>
          <w:color w:val="000"/>
          <w:sz w:val="28"/>
          <w:szCs w:val="28"/>
        </w:rPr>
        <w:t xml:space="preserve">　　究竟是武装民船还是海盗船?对于船长威廉-基德(Kidd)的评价，一直没有明确的定论。基德最初是英国政府雇用的武装民船船长，后来他于1701年又最终以海盗的罪名被处以绞刑。考古学家2008年宣布，他们在加勒比海卡塔林娜岛位于距海岸线21米、水下约3米的地方发现了大炮及船锚等沉船残骸，并确认这些残骸是17世纪的“海盗之王”“基德船长”的座舰–“奎达夫商人”号。据资料记载，“奎达夫商人”号曾装满了价值连城的金银、丝绸及其他宝物，全球许多寻宝者至今仍在疯狂地寻找它的下落。考古学家表示，他们惊讶地发现船只的残骸保存非常完好，没有被寻宝者毁坏过的迹象，但是船上的财宝却早已不见踪影。这给神秘的“基德船长”又蒙上了一层新的面纱。</w:t>
      </w:r>
    </w:p>
    <w:p>
      <w:pPr>
        <w:ind w:left="0" w:right="0" w:firstLine="560"/>
        <w:spacing w:before="450" w:after="450" w:line="312" w:lineRule="auto"/>
      </w:pPr>
      <w:r>
        <w:rPr>
          <w:rFonts w:ascii="宋体" w:hAnsi="宋体" w:eastAsia="宋体" w:cs="宋体"/>
          <w:color w:val="000"/>
          <w:sz w:val="28"/>
          <w:szCs w:val="28"/>
        </w:rPr>
        <w:t xml:space="preserve">　　7、亨利-摩根</w:t>
      </w:r>
    </w:p>
    <w:p>
      <w:pPr>
        <w:ind w:left="0" w:right="0" w:firstLine="560"/>
        <w:spacing w:before="450" w:after="450" w:line="312" w:lineRule="auto"/>
      </w:pPr>
      <w:r>
        <w:rPr>
          <w:rFonts w:ascii="宋体" w:hAnsi="宋体" w:eastAsia="宋体" w:cs="宋体"/>
          <w:color w:val="000"/>
          <w:sz w:val="28"/>
          <w:szCs w:val="28"/>
        </w:rPr>
        <w:t xml:space="preserve">　　“摩根船长”(Henry Morgan)曾经是海盗头目的代名词。摩根最初带领武装民船横行加勒比海地区，后来成为真正的海盗。他最著名的事迹就是对西班牙殖民地巴拿马市的洗劫与破坏。16岁的欧洲著名海盗哈利慕名加入了摩根船长的新兵招募队伍，想要跟随这位传说中的英雄一起去探险。他很快参加了一次终身难忘的战斗：海盗在圣加达利纳岛拥立的总督被西班牙海军俘虏了，摩根船长部署了周密的营救任务。哈利在营救中遇到了常人难以想像的危险，但最终顺利脱险。</w:t>
      </w:r>
    </w:p>
    <w:p>
      <w:pPr>
        <w:ind w:left="0" w:right="0" w:firstLine="560"/>
        <w:spacing w:before="450" w:after="450" w:line="312" w:lineRule="auto"/>
      </w:pPr>
      <w:r>
        <w:rPr>
          <w:rFonts w:ascii="宋体" w:hAnsi="宋体" w:eastAsia="宋体" w:cs="宋体"/>
          <w:color w:val="000"/>
          <w:sz w:val="28"/>
          <w:szCs w:val="28"/>
        </w:rPr>
        <w:t xml:space="preserve">　　8、棉布杰克</w:t>
      </w:r>
    </w:p>
    <w:p>
      <w:pPr>
        <w:ind w:left="0" w:right="0" w:firstLine="560"/>
        <w:spacing w:before="450" w:after="450" w:line="312" w:lineRule="auto"/>
      </w:pPr>
      <w:r>
        <w:rPr>
          <w:rFonts w:ascii="宋体" w:hAnsi="宋体" w:eastAsia="宋体" w:cs="宋体"/>
          <w:color w:val="000"/>
          <w:sz w:val="28"/>
          <w:szCs w:val="28"/>
        </w:rPr>
        <w:t xml:space="preserve">　　本图所示的就是著名的海盗旗。作为海盗旗的倡导者，海盗头目“棉布杰克”其实并没有留下多少值得称道的海盗事迹。他最著名的事迹就是与安妮-鲍妮的结盟以及他的悲惨死法。“棉布杰克”原名约翰-莱克汉姆，之所以有这么个绰号是因为他总是穿着条纹长裤和外套。“棉布杰克”的海盗生涯始于他对查尔斯-韦恩船只的掌控。韦恩是海盗宝藏船的船长，在和一个法国士兵打斗时被挫败。“棉布杰克”被韦恩的怯懦激怒了，他带领自己的手下进行哗变，把韦恩和他的支持者驱赶进一艘小帆船，放逐了他们。皇家总督伍兹-罗杰斯的海盗搜捕队攻击“棉布杰克”的船时，安妮和玛丽当时都在船上。在战斗中，“棉布杰克”临阵脱逃，和同伙躲藏到货舱里，把安妮和玛丽留在甲板上对抗英军。1720年，杰克被捕，后被处以绞刑，而且身上被涂满了焦油示众。</w:t>
      </w:r>
    </w:p>
    <w:p>
      <w:pPr>
        <w:ind w:left="0" w:right="0" w:firstLine="560"/>
        <w:spacing w:before="450" w:after="450" w:line="312" w:lineRule="auto"/>
      </w:pPr>
      <w:r>
        <w:rPr>
          <w:rFonts w:ascii="宋体" w:hAnsi="宋体" w:eastAsia="宋体" w:cs="宋体"/>
          <w:color w:val="000"/>
          <w:sz w:val="28"/>
          <w:szCs w:val="28"/>
        </w:rPr>
        <w:t xml:space="preserve">　　9、弗朗西斯-德雷克</w:t>
      </w:r>
    </w:p>
    <w:p>
      <w:pPr>
        <w:ind w:left="0" w:right="0" w:firstLine="560"/>
        <w:spacing w:before="450" w:after="450" w:line="312" w:lineRule="auto"/>
      </w:pPr>
      <w:r>
        <w:rPr>
          <w:rFonts w:ascii="宋体" w:hAnsi="宋体" w:eastAsia="宋体" w:cs="宋体"/>
          <w:color w:val="000"/>
          <w:sz w:val="28"/>
          <w:szCs w:val="28"/>
        </w:rPr>
        <w:t xml:space="preserve">　　德雷克(Francis Drake)也是一个争议性的人物。在有的人眼中，他是一名贵族;而在另一些人看来，他却是一名海盗。德雷克出生于英国德文郡一个贫苦农民的家中，从学徒干到水手，最后成为商船船长，他的地位和经历在历史上最为特殊。1568年，德雷克和他的表兄约翰-霍金斯带领五艘贩奴船前往墨西哥，由于受到风暴袭击而向西班牙港口需求援助。但是西班牙人对他们的欺骗险些让他丢了性命。从此后他发誓在有生之年一定要向西班牙复仇。他曾带领船队开展全球环航，在加勒比海地区从事海盗和贩卖奴隶行为，并于1588年击败西班牙的无敌舰队。</w:t>
      </w:r>
    </w:p>
    <w:p>
      <w:pPr>
        <w:ind w:left="0" w:right="0" w:firstLine="560"/>
        <w:spacing w:before="450" w:after="450" w:line="312" w:lineRule="auto"/>
      </w:pPr>
      <w:r>
        <w:rPr>
          <w:rFonts w:ascii="宋体" w:hAnsi="宋体" w:eastAsia="宋体" w:cs="宋体"/>
          <w:color w:val="000"/>
          <w:sz w:val="28"/>
          <w:szCs w:val="28"/>
        </w:rPr>
        <w:t xml:space="preserve">　　10、红胡子兄弟</w:t>
      </w:r>
    </w:p>
    <w:p>
      <w:pPr>
        <w:ind w:left="0" w:right="0" w:firstLine="560"/>
        <w:spacing w:before="450" w:after="450" w:line="312" w:lineRule="auto"/>
      </w:pPr>
      <w:r>
        <w:rPr>
          <w:rFonts w:ascii="宋体" w:hAnsi="宋体" w:eastAsia="宋体" w:cs="宋体"/>
          <w:color w:val="000"/>
          <w:sz w:val="28"/>
          <w:szCs w:val="28"/>
        </w:rPr>
        <w:t xml:space="preserve">　　红胡子埃里克也称“红魔埃里克”或“红发埃里克”及“红衣埃里克”。“红胡子”是欧洲人给土耳其最著名的海盗船长兄弟所取的一个绰号。16世纪，“红胡子”兄弟利用北非作为基地，带领自己的海盗舰队不断侵袭地中海沿岸的许多城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