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起义领袖李自成的名字带有什么特殊意义？</w:t>
      </w:r>
      <w:bookmarkEnd w:id="1"/>
    </w:p>
    <w:p>
      <w:pPr>
        <w:jc w:val="center"/>
        <w:spacing w:before="0" w:after="450"/>
      </w:pPr>
      <w:r>
        <w:rPr>
          <w:rFonts w:ascii="Arial" w:hAnsi="Arial" w:eastAsia="Arial" w:cs="Arial"/>
          <w:color w:val="999999"/>
          <w:sz w:val="20"/>
          <w:szCs w:val="20"/>
        </w:rPr>
        <w:t xml:space="preserve">来源：网络  作者：春暖花香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话说明朝末年，政治上非常的腐败，明朝末期的不少皇帝不理朝政，著名的如万历皇帝，竟然近三十年不上朝，而后来的天启皇帝却热心与做一个小木匠。在这种情况之下，明朝的统治大权落入奸臣和宦官手中，在这些人的统治之下，贪污横行，国家的财政入不敷出，...</w:t>
      </w:r>
    </w:p>
    <w:p>
      <w:pPr>
        <w:ind w:left="0" w:right="0" w:firstLine="560"/>
        <w:spacing w:before="450" w:after="450" w:line="312" w:lineRule="auto"/>
      </w:pPr>
      <w:r>
        <w:rPr>
          <w:rFonts w:ascii="宋体" w:hAnsi="宋体" w:eastAsia="宋体" w:cs="宋体"/>
          <w:color w:val="000"/>
          <w:sz w:val="28"/>
          <w:szCs w:val="28"/>
        </w:rPr>
        <w:t xml:space="preserve">　　话说明朝末年，政治上非常的腐败，明朝末期的不少皇帝不理朝政，著名的如万历皇帝，竟然近三十年不上朝，而后来的天启皇帝却热心与做一个小木匠。在这种情况之下，明朝的统治大权落入奸臣和宦官手中，在这些人的统治之下，贪污横行，国家的财政入不敷出，人民群众的生活痛苦不堪。后来女真人又重新在北方兴起，不断的造成边患，但是明朝末年的军队建设非常的落后和腐败，军队战斗力非常的低下，竟然屡次败在了撮尔小国的女真人手中在这种情况之下，明朝的统治者，由不得不对老百姓加派三饷，这有进一步加重了老百姓身上沉重反而负担。后来全国不少的地方有先后的爆发了各种的天灾人害，而明朝又拿不出足够的银两来赈济灾民，再加上不少官吏从中克扣人民的赈灾物资，这更使民众的生活雪上加霜，此后全国就爆发了轰轰烈烈的农民大起义。</w:t>
      </w:r>
    </w:p>
    <w:p>
      <w:pPr>
        <w:ind w:left="0" w:right="0" w:firstLine="560"/>
        <w:spacing w:before="450" w:after="450" w:line="312" w:lineRule="auto"/>
      </w:pPr>
      <w:r>
        <w:rPr>
          <w:rFonts w:ascii="宋体" w:hAnsi="宋体" w:eastAsia="宋体" w:cs="宋体"/>
          <w:color w:val="000"/>
          <w:sz w:val="28"/>
          <w:szCs w:val="28"/>
        </w:rPr>
        <w:t xml:space="preserve">　　在这种形势之下，李自成登上了历史的舞台，李自成本人出身贫寒，小时候曾经因为家里穷，所以不得不给人去牧羊，略识文字，后来他长大之后，做了银川这个地方的一个驿卒。后来因为，陕北连年旱荒，朝廷为了节省开支，就把不少的驿站裁撤掉，所以李自成因此就失业了，当时陕北的起义军已经风起云涌，在这种情况之下，他就投奔了著名的起义军闯王高迎祥那里，后来李自成因为自身的才干收到了高迎祥的重用，被封为大将军，先后转战陕西、山西、河南一带。不久之后首领高迎祥被俘牺牲，李自成在部下的拥护之下承袭了闯王名号，成为称霸一方的农民军首领。后来李自成有先后战胜了明军的几次围剿，在听说河南发生了旱灾之后，李自成又进入河南，河南的农民听说李闯王来了，急忙竞相投奔，起义军的势力不断的发展壮大。但是正在这时候，明朝军队有加紧集结起来，李自成的军队遭受到了很大的失利。</w:t>
      </w:r>
    </w:p>
    <w:p>
      <w:pPr>
        <w:ind w:left="0" w:right="0" w:firstLine="560"/>
        <w:spacing w:before="450" w:after="450" w:line="312" w:lineRule="auto"/>
      </w:pPr>
      <w:r>
        <w:rPr>
          <w:rFonts w:ascii="宋体" w:hAnsi="宋体" w:eastAsia="宋体" w:cs="宋体"/>
          <w:color w:val="000"/>
          <w:sz w:val="28"/>
          <w:szCs w:val="28"/>
        </w:rPr>
        <w:t xml:space="preserve">　　这时一个叫宋献策的人前来投奔李自成起义军，据说这个宋献策长得非常奇怪，身材不足三尺，也就是 一米多高的样子，但是却长得五大三粗，相貌非常的丑陋。但是这个人却精通五行术数，奇门遁甲，据说有未卜先知的本领。他见到李自成之后，给李自成带来了这样的一句谶语“十八子，主神器”这首预言是用了传统的拆字方法做的，我们知道李字，可以拆分为“木”“子”两个部分，而“木”这个字又可以拆分为“十”“八”这两部分。显然十八子就是指的李自成的姓氏李;“神器”在中国的古代指的就是帝王的位子。这句谶语的意思是说，李姓人将来会夺得天下，成为君临天下的帝王。这是从天命宗教的角度为李自成造下了声势李自成听了之后非常的高兴，从此“十八子主神器”成为李自成号令天下的一个重要的精神号召。</w:t>
      </w:r>
    </w:p>
    <w:p>
      <w:pPr>
        <w:ind w:left="0" w:right="0" w:firstLine="560"/>
        <w:spacing w:before="450" w:after="450" w:line="312" w:lineRule="auto"/>
      </w:pPr>
      <w:r>
        <w:rPr>
          <w:rFonts w:ascii="宋体" w:hAnsi="宋体" w:eastAsia="宋体" w:cs="宋体"/>
          <w:color w:val="000"/>
          <w:sz w:val="28"/>
          <w:szCs w:val="28"/>
        </w:rPr>
        <w:t xml:space="preserve">　　看来宋献策的这个预言并不是空穴来风，在这个预言做出之后不久，李自成就突然时来运转。几个月之后，李自成攻下了当时的战略要地洛阳，杀掉了明朝福王朱常洵，此后，他又几次的围攻开封，把明军的主力消灭掉，控制河南全省，部众近百万，李自成起义军成为明末农民起义军的主力。</w:t>
      </w:r>
    </w:p>
    <w:p>
      <w:pPr>
        <w:ind w:left="0" w:right="0" w:firstLine="560"/>
        <w:spacing w:before="450" w:after="450" w:line="312" w:lineRule="auto"/>
      </w:pPr>
      <w:r>
        <w:rPr>
          <w:rFonts w:ascii="宋体" w:hAnsi="宋体" w:eastAsia="宋体" w:cs="宋体"/>
          <w:color w:val="000"/>
          <w:sz w:val="28"/>
          <w:szCs w:val="28"/>
        </w:rPr>
        <w:t xml:space="preserve">　　不久之后他又分兵进攻，占领了湖北的襄阳，成立新顺政府，自号大元帅。不久之后，起义军又占据了陕西，起义军占领西安后，即正式定国号为大顺，改元永昌，以崇祯十七年为永昌元年，并改西安为长安作为大顺国的首都。同年二月，起义军分两路进攻北京，在围困北京一个多月之后攻入北京。明思宗自缢于煤山，从此明朝灭亡。1644年4月李自成正式的登上了帝位，这个预言也就变成了现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2026-08-09T06:08:22+08:00</dcterms:created>
  <dcterms:modified xsi:type="dcterms:W3CDTF">2026-08-09T06:08:22+08:00</dcterms:modified>
</cp:coreProperties>
</file>

<file path=docProps/custom.xml><?xml version="1.0" encoding="utf-8"?>
<Properties xmlns="http://schemas.openxmlformats.org/officeDocument/2006/custom-properties" xmlns:vt="http://schemas.openxmlformats.org/officeDocument/2006/docPropsVTypes"/>
</file>