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世界上的奇异植物，分布在什么地方？</w:t>
      </w:r>
      <w:bookmarkEnd w:id="1"/>
    </w:p>
    <w:p>
      <w:pPr>
        <w:jc w:val="center"/>
        <w:spacing w:before="0" w:after="450"/>
      </w:pPr>
      <w:r>
        <w:rPr>
          <w:rFonts w:ascii="Arial" w:hAnsi="Arial" w:eastAsia="Arial" w:cs="Arial"/>
          <w:color w:val="999999"/>
          <w:sz w:val="20"/>
          <w:szCs w:val="20"/>
        </w:rPr>
        <w:t xml:space="preserve">来源：网络  作者：沉香触手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自然界总是充满了奇迹，尤其是在植物王国中。全球各地生长着许多奇特的植物，它们以不同寻常的外观、生存技巧和繁殖方式吸引着科学家和自然爱好者的目光。以下是一些世界上最不寻常的植物，每一种都以其独特的特征著称。　　首先，让我们来了解一种名为“...</w:t>
      </w:r>
    </w:p>
    <w:p>
      <w:pPr>
        <w:ind w:left="0" w:right="0" w:firstLine="560"/>
        <w:spacing w:before="450" w:after="450" w:line="312" w:lineRule="auto"/>
      </w:pPr>
      <w:r>
        <w:rPr>
          <w:rFonts w:ascii="宋体" w:hAnsi="宋体" w:eastAsia="宋体" w:cs="宋体"/>
          <w:color w:val="000"/>
          <w:sz w:val="28"/>
          <w:szCs w:val="28"/>
        </w:rPr>
        <w:t xml:space="preserve">　　自然界总是充满了奇迹，尤其是在植物王国中。全球各地生长着许多奇特的植物，它们以不同寻常的外观、生存技巧和繁殖方式吸引着科学家和自然爱好者的目光。以下是一些世界上最不寻常的植物，每一种都以其独特的特征著称。</w:t>
      </w:r>
    </w:p>
    <w:p>
      <w:pPr>
        <w:ind w:left="0" w:right="0" w:firstLine="560"/>
        <w:spacing w:before="450" w:after="450" w:line="312" w:lineRule="auto"/>
      </w:pPr>
      <w:r>
        <w:rPr>
          <w:rFonts w:ascii="宋体" w:hAnsi="宋体" w:eastAsia="宋体" w:cs="宋体"/>
          <w:color w:val="000"/>
          <w:sz w:val="28"/>
          <w:szCs w:val="28"/>
        </w:rPr>
        <w:t xml:space="preserve">　　首先，让我们来了解一种名为“猪笼草”的食肉植物。这种植物主要分布在东南亚的热带地区，以其漏斗形的陷阱捕捉昆虫为食。猪笼草的“嘴巴”能够分泌蜜汁吸引猎物，一旦昆虫落入其中，就会被消化液分解吸收。这种生存策略使得猪笼草成为热带雨林中一个不可忽视的存在。</w:t>
      </w:r>
    </w:p>
    <w:p>
      <w:pPr>
        <w:ind w:left="0" w:right="0" w:firstLine="560"/>
        <w:spacing w:before="450" w:after="450" w:line="312" w:lineRule="auto"/>
      </w:pPr>
      <w:r>
        <w:rPr>
          <w:rFonts w:ascii="宋体" w:hAnsi="宋体" w:eastAsia="宋体" w:cs="宋体"/>
          <w:color w:val="000"/>
          <w:sz w:val="28"/>
          <w:szCs w:val="28"/>
        </w:rPr>
        <w:t xml:space="preserve">　　接下来是“舞女兰”，这种植物以其优雅的外观和独特的生长方式著称。原产于巴西，舞女兰的花朵在夜间开放，散发出类似腐烂尸体的气味吸引特定的授粉昆虫。这种兰花的花朵形状酷似一位正在跳舞的女性，因此得名。它的这一特性不仅令人着迷，也展示了植物界中的性拟态现象。</w:t>
      </w:r>
    </w:p>
    <w:p>
      <w:pPr>
        <w:ind w:left="0" w:right="0" w:firstLine="560"/>
        <w:spacing w:before="450" w:after="450" w:line="312" w:lineRule="auto"/>
      </w:pPr>
      <w:r>
        <w:rPr>
          <w:rFonts w:ascii="宋体" w:hAnsi="宋体" w:eastAsia="宋体" w:cs="宋体"/>
          <w:color w:val="000"/>
          <w:sz w:val="28"/>
          <w:szCs w:val="28"/>
        </w:rPr>
        <w:t xml:space="preserve">　　此外，世界上还有一些植物能够在极端环境中生存，比如“复活草”。这种植物能在干旱的环境中完全干燥数年，一旦接触到水分，就能在数小时内“复活”。复活草拥有特殊的细胞结构，可以在极端干旱时保护其内部组织，这一能力使其成为研究植物耐旱性能的重要对象。</w:t>
      </w:r>
    </w:p>
    <w:p>
      <w:pPr>
        <w:ind w:left="0" w:right="0" w:firstLine="560"/>
        <w:spacing w:before="450" w:after="450" w:line="312" w:lineRule="auto"/>
      </w:pPr>
      <w:r>
        <w:rPr>
          <w:rFonts w:ascii="宋体" w:hAnsi="宋体" w:eastAsia="宋体" w:cs="宋体"/>
          <w:color w:val="000"/>
          <w:sz w:val="28"/>
          <w:szCs w:val="28"/>
        </w:rPr>
        <w:t xml:space="preserve">　　最后，我们不得不提的是“龙血树”，这种树以其红色的树脂闻名，这种树脂被称为“龙血”，在历史上被用于各种药用和宗教仪式。龙血树的树脂具有抗炎和愈合皮肤损伤的特性，因此在天然药物和化妆品行业中非常珍贵。</w:t>
      </w:r>
    </w:p>
    <w:p>
      <w:pPr>
        <w:ind w:left="0" w:right="0" w:firstLine="560"/>
        <w:spacing w:before="450" w:after="450" w:line="312" w:lineRule="auto"/>
      </w:pPr>
      <w:r>
        <w:rPr>
          <w:rFonts w:ascii="宋体" w:hAnsi="宋体" w:eastAsia="宋体" w:cs="宋体"/>
          <w:color w:val="000"/>
          <w:sz w:val="28"/>
          <w:szCs w:val="28"/>
        </w:rPr>
        <w:t xml:space="preserve">　　这些奇异的植物不仅增添了自然界的多样性，也为科学研究提供了宝贵的资源。它们适应环境的独特方式和生存策略不断激发着人们对自然世界的好奇心和探索欲。通过了解这些特别的植物，我们可以更好地欣赏到地球生物多样性的奇妙和复杂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2026-08-09T18:26:40+08:00</dcterms:created>
  <dcterms:modified xsi:type="dcterms:W3CDTF">2026-08-09T18:26:40+08:00</dcterms:modified>
</cp:coreProperties>
</file>

<file path=docProps/custom.xml><?xml version="1.0" encoding="utf-8"?>
<Properties xmlns="http://schemas.openxmlformats.org/officeDocument/2006/custom-properties" xmlns:vt="http://schemas.openxmlformats.org/officeDocument/2006/docPropsVTypes"/>
</file>