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屈原不投汨罗江，举旗造反能救楚国吗？</w:t>
      </w:r>
      <w:bookmarkEnd w:id="1"/>
    </w:p>
    <w:p>
      <w:pPr>
        <w:jc w:val="center"/>
        <w:spacing w:before="0" w:after="450"/>
      </w:pPr>
      <w:r>
        <w:rPr>
          <w:rFonts w:ascii="Arial" w:hAnsi="Arial" w:eastAsia="Arial" w:cs="Arial"/>
          <w:color w:val="999999"/>
          <w:sz w:val="20"/>
          <w:szCs w:val="20"/>
        </w:rPr>
        <w:t xml:space="preserve">来源：网络  作者：风月无边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楚辞》中一句：众人皆醉我独醒，举世皆浊我独清。看到了一个忧国忧民的屈原，但是小编倒不这么认为，屈原估计是真醉了，要不怎么会去投汨罗江，楚国的都城郢都被秦国战神白起攻破了，就要悲愤交加，就要抱着石头去沉江，就不能化悲愤为力量，拿出点实际...</w:t>
      </w:r>
    </w:p>
    <w:p>
      <w:pPr>
        <w:ind w:left="0" w:right="0" w:firstLine="560"/>
        <w:spacing w:before="450" w:after="450" w:line="312" w:lineRule="auto"/>
      </w:pPr>
      <w:r>
        <w:rPr>
          <w:rFonts w:ascii="宋体" w:hAnsi="宋体" w:eastAsia="宋体" w:cs="宋体"/>
          <w:color w:val="000"/>
          <w:sz w:val="28"/>
          <w:szCs w:val="28"/>
        </w:rPr>
        <w:t xml:space="preserve">　　《楚辞》中一句：众人皆醉我独醒，举世皆浊我独清。看到了一个忧国忧民的屈原，但是小编倒不这么认为，屈原估计是真醉了，要不怎么会去投汨罗江，楚国的都城郢都被秦国战神白起攻破了，就要悲愤交加，就要抱着石头去沉江，就不能化悲愤为力量，拿出点实际行动来，去拯救下楚国吗?</w:t>
      </w:r>
    </w:p>
    <w:p>
      <w:pPr>
        <w:ind w:left="0" w:right="0" w:firstLine="560"/>
        <w:spacing w:before="450" w:after="450" w:line="312" w:lineRule="auto"/>
      </w:pPr>
      <w:r>
        <w:rPr>
          <w:rFonts w:ascii="宋体" w:hAnsi="宋体" w:eastAsia="宋体" w:cs="宋体"/>
          <w:color w:val="000"/>
          <w:sz w:val="28"/>
          <w:szCs w:val="28"/>
        </w:rPr>
        <w:t xml:space="preserve">　　或者说，举起楚国王族的旗帜，广招义兵抗虎狼之秦国，这些屈原是能做到的，因为屈原本来就是楚国的王族，屈原也叫芈原是楚武王熊通之子屈瑕的后代。不管是身份还是爱国的名声，屈原只要登高一呼绝对一呼百应。</w:t>
      </w:r>
    </w:p>
    <w:p>
      <w:pPr>
        <w:ind w:left="0" w:right="0" w:firstLine="560"/>
        <w:spacing w:before="450" w:after="450" w:line="312" w:lineRule="auto"/>
      </w:pPr>
      <w:r>
        <w:rPr>
          <w:rFonts w:ascii="宋体" w:hAnsi="宋体" w:eastAsia="宋体" w:cs="宋体"/>
          <w:color w:val="000"/>
          <w:sz w:val="28"/>
          <w:szCs w:val="28"/>
        </w:rPr>
        <w:t xml:space="preserve">　　只要举起了救国的旗帜，义兵的队伍绝对可以发展壮大，到时候一直嚷嚷着要变法，要改革的屈原，不就有实权了吗?而不是那个有名无实的左徒大人。</w:t>
      </w:r>
    </w:p>
    <w:p>
      <w:pPr>
        <w:ind w:left="0" w:right="0" w:firstLine="560"/>
        <w:spacing w:before="450" w:after="450" w:line="312" w:lineRule="auto"/>
      </w:pPr>
      <w:r>
        <w:rPr>
          <w:rFonts w:ascii="宋体" w:hAnsi="宋体" w:eastAsia="宋体" w:cs="宋体"/>
          <w:color w:val="000"/>
          <w:sz w:val="28"/>
          <w:szCs w:val="28"/>
        </w:rPr>
        <w:t xml:space="preserve">　　遍观中国五千年历史，凡是寻求君王支持，而自己又并无实权的，又想改革变法的能臣，下场都很凄惨，依小编看屈原之所以在楚国变法不成，是因为他触犯了楚国的贵族阶级的利益如果屈原真想救楚国，只有一条路，破而后立，其实白起攻破楚国的郢都正是一个好机会。</w:t>
      </w:r>
    </w:p>
    <w:p>
      <w:pPr>
        <w:ind w:left="0" w:right="0" w:firstLine="560"/>
        <w:spacing w:before="450" w:after="450" w:line="312" w:lineRule="auto"/>
      </w:pPr>
      <w:r>
        <w:rPr>
          <w:rFonts w:ascii="宋体" w:hAnsi="宋体" w:eastAsia="宋体" w:cs="宋体"/>
          <w:color w:val="000"/>
          <w:sz w:val="28"/>
          <w:szCs w:val="28"/>
        </w:rPr>
        <w:t xml:space="preserve">　　如果屈原举起救国的旗帜，一路招义兵，然后去接应那些狼狈逃走的楚王和那些宗室贵族这些人早就被吓破了胆，看到带着军队的屈原一定会觉得是“救世主”来了，这个时候机会就来了，手握兵权的屈原，可以攘外必先安内的借口，逼着楚王干掉以前那些反对自己的大臣然后凭着自己的名声，举国民众合力抗秦，并且派遣使者去联合其它五国，这时候的秦国是吃不下楚国的，只要能说服其中一个齐国、赵国、韩国、魏国，燕国这五个国家一国出兵，秦国自会退兵，秦国退兵之后，屈原完全可以带领军队收复郢都，之后如果屈原还想变法改革，就容易多了。</w:t>
      </w:r>
    </w:p>
    <w:p>
      <w:pPr>
        <w:ind w:left="0" w:right="0" w:firstLine="560"/>
        <w:spacing w:before="450" w:after="450" w:line="312" w:lineRule="auto"/>
      </w:pPr>
      <w:r>
        <w:rPr>
          <w:rFonts w:ascii="宋体" w:hAnsi="宋体" w:eastAsia="宋体" w:cs="宋体"/>
          <w:color w:val="000"/>
          <w:sz w:val="28"/>
          <w:szCs w:val="28"/>
        </w:rPr>
        <w:t xml:space="preserve">　　可以造反，把楚王赶下台，自己当楚王，不管从血统还是实力上，屈原完全可以取而代之要么就做一个权臣，架空楚王，这样不就可以实现自己的理想抱负，用变法和改革使楚国富国吗?可惜的是一切都是假设，屈原除了在楚王庭中大喊大叫，什么也没干成，失宠之后就知道自哀自怨，这样有用吗，会做事的人早就去做了，而不是只会说。</w:t>
      </w:r>
    </w:p>
    <w:p>
      <w:pPr>
        <w:ind w:left="0" w:right="0" w:firstLine="560"/>
        <w:spacing w:before="450" w:after="450" w:line="312" w:lineRule="auto"/>
      </w:pPr>
      <w:r>
        <w:rPr>
          <w:rFonts w:ascii="宋体" w:hAnsi="宋体" w:eastAsia="宋体" w:cs="宋体"/>
          <w:color w:val="000"/>
          <w:sz w:val="28"/>
          <w:szCs w:val="28"/>
        </w:rPr>
        <w:t xml:space="preserve">　　当然把希望寄托在一个人身上是不对的，但小编多么希望屈原不要去投汨罗江，而是举旗反了这个昏庸的楚王，大家希望看到这样的屈原吗?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2026-08-09T16:20:51+08:00</dcterms:created>
  <dcterms:modified xsi:type="dcterms:W3CDTF">2026-08-09T16:20:51+08:00</dcterms:modified>
</cp:coreProperties>
</file>

<file path=docProps/custom.xml><?xml version="1.0" encoding="utf-8"?>
<Properties xmlns="http://schemas.openxmlformats.org/officeDocument/2006/custom-properties" xmlns:vt="http://schemas.openxmlformats.org/officeDocument/2006/docPropsVTypes"/>
</file>