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古代太医身份与净身观念的探讨</w:t>
      </w:r>
      <w:bookmarkEnd w:id="1"/>
    </w:p>
    <w:p>
      <w:pPr>
        <w:jc w:val="center"/>
        <w:spacing w:before="0" w:after="450"/>
      </w:pPr>
      <w:r>
        <w:rPr>
          <w:rFonts w:ascii="Arial" w:hAnsi="Arial" w:eastAsia="Arial" w:cs="Arial"/>
          <w:color w:val="999999"/>
          <w:sz w:val="20"/>
          <w:szCs w:val="20"/>
        </w:rPr>
        <w:t xml:space="preserve">来源：网络  作者：青苔石径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古代中国，太监或宦官由于其特殊的身份和职责，需要经过净身（阉割）以适应宫廷生活。然而，同样服务于皇室的太医却不需要经历这一过程。本文旨在探讨太医为何不用净身的原因，并分析其背后的社会文化背景。　　太医作为负责皇室成员健康的重要职位，其...</w:t>
      </w:r>
    </w:p>
    <w:p>
      <w:pPr>
        <w:ind w:left="0" w:right="0" w:firstLine="560"/>
        <w:spacing w:before="450" w:after="450" w:line="312" w:lineRule="auto"/>
      </w:pPr>
      <w:r>
        <w:rPr>
          <w:rFonts w:ascii="宋体" w:hAnsi="宋体" w:eastAsia="宋体" w:cs="宋体"/>
          <w:color w:val="000"/>
          <w:sz w:val="28"/>
          <w:szCs w:val="28"/>
        </w:rPr>
        <w:t xml:space="preserve">　　在古代中国，太监或宦官由于其特殊的身份和职责，需要经过净身（阉割）以适应宫廷生活。然而，同样服务于皇室的太医却不需要经历这一过程。本文旨在探讨太医为何不用净身的原因，并分析其背后的社会文化背景。</w:t>
      </w:r>
    </w:p>
    <w:p>
      <w:pPr>
        <w:ind w:left="0" w:right="0" w:firstLine="560"/>
        <w:spacing w:before="450" w:after="450" w:line="312" w:lineRule="auto"/>
      </w:pPr>
      <w:r>
        <w:rPr>
          <w:rFonts w:ascii="宋体" w:hAnsi="宋体" w:eastAsia="宋体" w:cs="宋体"/>
          <w:color w:val="000"/>
          <w:sz w:val="28"/>
          <w:szCs w:val="28"/>
        </w:rPr>
        <w:t xml:space="preserve">　　太医作为负责皇室成员健康的重要职位，其职责主要是诊断疾病、配制药物和提供医疗咨询。与太监或宦官不同，太医的职责并不涉及皇室的内部管理和日常服务，因此没有必要进行净身。太医的工作重点在于医疗技术和知识的应用，而非宫廷的政治和权力斗争。</w:t>
      </w:r>
    </w:p>
    <w:p>
      <w:pPr>
        <w:ind w:left="0" w:right="0" w:firstLine="560"/>
        <w:spacing w:before="450" w:after="450" w:line="312" w:lineRule="auto"/>
      </w:pPr>
      <w:r>
        <w:rPr>
          <w:rFonts w:ascii="宋体" w:hAnsi="宋体" w:eastAsia="宋体" w:cs="宋体"/>
          <w:color w:val="000"/>
          <w:sz w:val="28"/>
          <w:szCs w:val="28"/>
        </w:rPr>
        <w:t xml:space="preserve">　　在古代中国的文化观念中，医生是一种受人尊敬的职业，其专业能力是建立在医学知识和实践经验之上的。太医作为御医，更是如此。他们通常需要经过严格的选拔和考核，才能获得为皇室服务的机会。太医的社会地位和文化形象，使得他们无需通过净身来获得信任或是进入宫廷。</w:t>
      </w:r>
    </w:p>
    <w:p>
      <w:pPr>
        <w:ind w:left="0" w:right="0" w:firstLine="560"/>
        <w:spacing w:before="450" w:after="450" w:line="312" w:lineRule="auto"/>
      </w:pPr>
      <w:r>
        <w:rPr>
          <w:rFonts w:ascii="宋体" w:hAnsi="宋体" w:eastAsia="宋体" w:cs="宋体"/>
          <w:color w:val="000"/>
          <w:sz w:val="28"/>
          <w:szCs w:val="28"/>
        </w:rPr>
        <w:t xml:space="preserve">　　此外，净身这种做法在古代中国主要针对的是宦官，这是因为宦官在宫廷中的角色特殊，他们经常与皇室女眷接触，净身可以有效避免宫廷内部的性丑闻和权力斗争。而太医虽然也是宫廷的常客，但他们的工作性质和宦官完全不同，太医的工作重点在于医疗，而非宫廷的内部管理，因此无需净身。</w:t>
      </w:r>
    </w:p>
    <w:p>
      <w:pPr>
        <w:ind w:left="0" w:right="0" w:firstLine="560"/>
        <w:spacing w:before="450" w:after="450" w:line="312" w:lineRule="auto"/>
      </w:pPr>
      <w:r>
        <w:rPr>
          <w:rFonts w:ascii="宋体" w:hAnsi="宋体" w:eastAsia="宋体" w:cs="宋体"/>
          <w:color w:val="000"/>
          <w:sz w:val="28"/>
          <w:szCs w:val="28"/>
        </w:rPr>
        <w:t xml:space="preserve">　　太医之所以不用净身，主要是因为其职责与太监和宦官不同，不需要直接参与宫廷的内部管理。同时，太医的职业地位和文化形象也使得他们无需通过这种方式来获得信任。在古代中国的社会文化背景下，太医的职位和角色被赋予了特定的意义和尊重，这也体现了古代社会对医疗职业的认可和重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2026-08-09T18:26:51+08:00</dcterms:created>
  <dcterms:modified xsi:type="dcterms:W3CDTF">2026-08-09T18:26:51+08:00</dcterms:modified>
</cp:coreProperties>
</file>

<file path=docProps/custom.xml><?xml version="1.0" encoding="utf-8"?>
<Properties xmlns="http://schemas.openxmlformats.org/officeDocument/2006/custom-properties" xmlns:vt="http://schemas.openxmlformats.org/officeDocument/2006/docPropsVTypes"/>
</file>