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中国万年石笋记录最详细亚洲季风64万年历史</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参考消息网7月3日报道 英媒称，由中国、美国、奥地利和新加坡的研究人员组成的团队通过对中国中部一个洞穴中石笋的分析绘制出了亚洲季风64万年的历史。在发表于《自然》杂志的研究报告中，他们阐述了对于洞穴形成的分析、他们的发现以及他们如何由此...</w:t>
      </w:r>
    </w:p>
    <w:p>
      <w:pPr>
        <w:ind w:left="0" w:right="0" w:firstLine="560"/>
        <w:spacing w:before="450" w:after="450" w:line="312" w:lineRule="auto"/>
      </w:pPr>
      <w:r>
        <w:rPr>
          <w:rFonts w:ascii="宋体" w:hAnsi="宋体" w:eastAsia="宋体" w:cs="宋体"/>
          <w:color w:val="000"/>
          <w:sz w:val="28"/>
          <w:szCs w:val="28"/>
        </w:rPr>
        <w:t xml:space="preserve">　　参考消息网7月3日报道 英媒称，由中国、美国、奥地利和新加坡的研究人员组成的团队通过对中国中部一个洞穴中石笋的分析绘制出了亚洲季风64万年的历史。在发表于《自然》杂志的研究报告中，他们阐述了对于洞穴形成的分析、他们的发现以及他们如何由此更好地了解同一时期发生的其他事件。</w:t>
      </w:r>
    </w:p>
    <w:p>
      <w:pPr>
        <w:ind w:left="0" w:right="0" w:firstLine="560"/>
        <w:spacing w:before="450" w:after="450" w:line="312" w:lineRule="auto"/>
      </w:pPr>
      <w:r>
        <w:rPr>
          <w:rFonts w:ascii="宋体" w:hAnsi="宋体" w:eastAsia="宋体" w:cs="宋体"/>
          <w:color w:val="000"/>
          <w:sz w:val="28"/>
          <w:szCs w:val="28"/>
        </w:rPr>
        <w:t xml:space="preserve">　　据英国物理科学新闻网站6月30日报道，亚洲每年的季风是个大事件，它能够带来粮食生长所需的雨水。鉴于其重要性，科学家想要对其有更多的了解，比如随着地球变暖季风会发生什么样的变化。为此，研究人员深入到了中国中部山区的三宝洞——那里有着几十万年来生长的石笋，通过它们可以了解到促使其生长的环境历史。</w:t>
      </w:r>
    </w:p>
    <w:p>
      <w:pPr>
        <w:ind w:left="0" w:right="0" w:firstLine="560"/>
        <w:spacing w:before="450" w:after="450" w:line="312" w:lineRule="auto"/>
      </w:pPr>
      <w:r>
        <w:rPr>
          <w:rFonts w:ascii="宋体" w:hAnsi="宋体" w:eastAsia="宋体" w:cs="宋体"/>
          <w:color w:val="000"/>
          <w:sz w:val="28"/>
          <w:szCs w:val="28"/>
        </w:rPr>
        <w:t xml:space="preserve">　　报道称，石笋生长的速度要看降水的多少以及有多少渗入了洞穴中——在降水多的时候，比如季风季节，碳酸钙会一层层堆积起来，这其中就蕴藏了特定时期空气和降水的信息，科学家可以据此更好地了解气候条件的变化。他们还可以寻找溶解的铀，从而确定石笋堆积层的时间。这两方面的信息可以综合推断出过去季风季节的气候时间表，最早可达64万年前——这是迄今为止最详细和准确的季风记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2026-08-09T16:33:47+08:00</dcterms:created>
  <dcterms:modified xsi:type="dcterms:W3CDTF">2026-08-09T16:33:47+08:00</dcterms:modified>
</cp:coreProperties>
</file>

<file path=docProps/custom.xml><?xml version="1.0" encoding="utf-8"?>
<Properties xmlns="http://schemas.openxmlformats.org/officeDocument/2006/custom-properties" xmlns:vt="http://schemas.openxmlformats.org/officeDocument/2006/docPropsVTypes"/>
</file>