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文学世家的才子：揭开刘桢的家族背景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有许多才华横溢的父子档，他们以卓越的文学成就和深厚的文化积淀著称于世。刘桢，作为三国时期著名的文学家和官员，其文才与家学渊源密不可分。那么，刘桢是谁的儿子呢？这背后又隐藏着怎样的故事？　　刘桢，字公干，东平宁阳（今山东宁...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有许多才华横溢的父子档，他们以卓越的文学成就和深厚的文化积淀著称于世。刘桢，作为三国时期著名的文学家和官员，其文才与家学渊源密不可分。那么，刘桢是谁的儿子呢？这背后又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，字公干，东平宁阳（今山东宁阳县）人，是东汉末年及三国时期著名的文学家、官员，也是建安七子之一。他的文学成就主要体现在诗歌创作上，作品多以清新脱俗、意境深远著称。然而，刘桢的文学才华并非凭空而来，而是有着深厚的家族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出身于一个文学世家，他的父亲刘梁同样是一位杰出的文学家。刘梁在东汉时期就享有盛名，他的文学创作和学术思想对刘桢产生了深远的影响。可以说，刘桢之所以能在文学上取得如此高的成就，与他父亲的教育和熏陶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刘桢的家族不仅在文学上有造诣，在政治上也有一定的影响力。刘桢本人曾在曹操手下任职，官至丞相掾属。他的家族成员也多有在朝为官的经历，这使得刘桢在政治和文化两方面都有所建树。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桢的人生并非一帆风顺。他的性格直率，不拘小节，这在官场上并不讨好。据《典略》记载，刘桢因其特立独行的性格而遭到同僚的排挤，甚至牵涉到刑律，最终被罚做苦役。这一打击对他的文学创作产生了影响，但他并未因此放弃文学，而是继续以诗歌表达自己的情感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桢是刘梁的儿子，他继承了父亲的文学才华和家族的文化传统。他的一生虽然经历了坎坷，但他的文学作品却成为了中国文学宝库中的珍贵遗产。刘桢的故事告诉我们，家族的影响和教育对于一个人的成长和成就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