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建祠成风：明朝时期魏忠贤为何到处建生祠</w:t>
      </w:r>
      <w:bookmarkEnd w:id="1"/>
    </w:p>
    <w:p>
      <w:pPr>
        <w:jc w:val="center"/>
        <w:spacing w:before="0" w:after="450"/>
      </w:pPr>
      <w:r>
        <w:rPr>
          <w:rFonts w:ascii="Arial" w:hAnsi="Arial" w:eastAsia="Arial" w:cs="Arial"/>
          <w:color w:val="999999"/>
          <w:sz w:val="20"/>
          <w:szCs w:val="20"/>
        </w:rPr>
        <w:t xml:space="preserve">来源：网络  作者：水墨画意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w:t>
      </w:r>
    </w:p>
    <w:p>
      <w:pPr>
        <w:ind w:left="0" w:right="0" w:firstLine="560"/>
        <w:spacing w:before="450" w:after="450" w:line="312" w:lineRule="auto"/>
      </w:pPr>
      <w:r>
        <w:rPr>
          <w:rFonts w:ascii="宋体" w:hAnsi="宋体" w:eastAsia="宋体" w:cs="宋体"/>
          <w:color w:val="000"/>
          <w:sz w:val="28"/>
          <w:szCs w:val="28"/>
        </w:rPr>
        <w:t xml:space="preserve">　　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们，也都巴结着他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太子即位后，因为感念乳母客氏的养育之恩，对客氏的话总是言听计从，魏忠贤也因此升为秉笔太监，从此掌握了朝廷奏章的发布，也就间接左右了朝廷大事。</w:t>
      </w:r>
    </w:p>
    <w:p>
      <w:pPr>
        <w:ind w:left="0" w:right="0" w:firstLine="560"/>
        <w:spacing w:before="450" w:after="450" w:line="312" w:lineRule="auto"/>
      </w:pPr>
      <w:r>
        <w:rPr>
          <w:rFonts w:ascii="宋体" w:hAnsi="宋体" w:eastAsia="宋体" w:cs="宋体"/>
          <w:color w:val="000"/>
          <w:sz w:val="28"/>
          <w:szCs w:val="28"/>
        </w:rPr>
        <w:t xml:space="preserve">　　这夫妻二人不仅在宫中无法无天，他们害死了 不听他们的太监宫女，草菅人命，连皇帝的妃子也不放过，甚至还敢害的皇后堕胎。因此遭到以东林党为主的朝廷中很多正直官员的弹劾，他们不断向皇帝上书痛陈魏忠贤及其党羽的很多罪状，可惜皇帝昏庸无能，闭目塞听，只听魏忠贤等人的谗言，导致朝政腐败，吏治黑暗。魏忠贤对东林党人非常憎恨，于是就借用手下的东厂和锦衣卫等特务组织大肆迫害忠良，他们不择手段，造成很多冤狱，弄得人声鼎沸，百姓们对他们避之不及，痛恨不已又不敢言语。</w:t>
      </w:r>
    </w:p>
    <w:p>
      <w:pPr>
        <w:ind w:left="0" w:right="0" w:firstLine="560"/>
        <w:spacing w:before="450" w:after="450" w:line="312" w:lineRule="auto"/>
      </w:pPr>
      <w:r>
        <w:rPr>
          <w:rFonts w:ascii="宋体" w:hAnsi="宋体" w:eastAsia="宋体" w:cs="宋体"/>
          <w:color w:val="000"/>
          <w:sz w:val="28"/>
          <w:szCs w:val="28"/>
        </w:rPr>
        <w:t xml:space="preserve">　　魏忠贤还指使他收的那些善于阿谀奉承的义子义孙们在全国各地给自己建了很多本来是百姓们给清官好官们才建的生祠，强迫百姓年年给魏忠贤祭祀供奉。一时间魏忠贤的势力权倾天下，一手遮天，被称为“九千岁”。百姓对他恨之入骨，就连当时小孩不听话，大人吓唬小孩就说魏忠贤来了，吓得小孩都不敢哭了。后来新皇帝即位，这皇帝借机将魏忠贤流放了，他知道自己的事情败露了，在半路上就自己吊死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魏忠贤到底是不是太监，这件事情在历史上是存疑的。但是多半也都是猜测，没有确凿的证据证明魏忠贤到底是不是真的太监。要说魏忠贤为什么要当太监，还要从魏忠贤的家世开始说起，对于魏忠贤太监身份的怀疑也是因此而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魏忠贤出身贫农，家里困苦，青年时期的魏忠贤整日游手好闲，嗜赌如命。十九岁的魏忠贤娶了个老婆，生了个女儿，后来因为赌博赌输了觉得人生失去了意义，于是自宫进宫了。疑点就是在这里，魏忠贤是自宫的。而且传言魏忠贤很早之前就和宫中的太监熟识，早就打通好了进宫的关窍。所以传言魏忠贤贿赂太监所以未净全身，之后就顺利进宫了。</w:t>
      </w:r>
    </w:p>
    <w:p>
      <w:pPr>
        <w:ind w:left="0" w:right="0" w:firstLine="560"/>
        <w:spacing w:before="450" w:after="450" w:line="312" w:lineRule="auto"/>
      </w:pPr>
      <w:r>
        <w:rPr>
          <w:rFonts w:ascii="宋体" w:hAnsi="宋体" w:eastAsia="宋体" w:cs="宋体"/>
          <w:color w:val="000"/>
          <w:sz w:val="28"/>
          <w:szCs w:val="28"/>
        </w:rPr>
        <w:t xml:space="preserve">　　但其实这种说法本来就不是很合理，首先如果魏忠贤有钱贿赂太监的话，他为什么要进宫呢。而且据说当时魏忠贤因为欠下赌债，还要卖女儿去偿还赌债，这就证明魏忠贤实在没钱。古时候一般都是穷人家的人才会进宫，稍微有点盼头的人都不会想到要进宫去尝这净身之痛，所以这一点是说不通的。那另一点也就容易解释了，既然没有钱贿赂的魏忠贤自然没有办法躲过检查，那么没有净全身的魏忠贤，没钱没势为什么能够逃得过这项检查呢。所以这里也存在很多的疑点。</w:t>
      </w:r>
    </w:p>
    <w:p>
      <w:pPr>
        <w:ind w:left="0" w:right="0" w:firstLine="560"/>
        <w:spacing w:before="450" w:after="450" w:line="312" w:lineRule="auto"/>
      </w:pPr>
      <w:r>
        <w:rPr>
          <w:rFonts w:ascii="宋体" w:hAnsi="宋体" w:eastAsia="宋体" w:cs="宋体"/>
          <w:color w:val="000"/>
          <w:sz w:val="28"/>
          <w:szCs w:val="28"/>
        </w:rPr>
        <w:t xml:space="preserve">　　所以魏忠贤并不是真正太监的说法多半是后人杜撰的，经过许多影视剧的杜撰之后，才会有更多的人相信。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死要从崇祯皇帝上位开始说起，天启皇帝突然暴毙，崇祯皇帝慌里慌张的没有丝毫准备就继位了。但是崇祯皇帝表面不动声色，没有人能够知道他心里在想什么，因此魏忠贤一党还在想着自己能不能侥幸逃过一劫，继续得到崇祯皇帝的重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事态的发展也非常顺利，崇祯皇帝和天启皇帝一样非常器重魏忠贤，该赏就赏，绝不吝啬。折让魏忠贤一党感觉到了希望，但是魏忠贤自己却没能沉住气，前去试探崇祯皇帝，说要辞了东厂都督一职，崇祯皇帝还劝魏忠贤要好好干。</w:t>
      </w:r>
    </w:p>
    <w:p>
      <w:pPr>
        <w:ind w:left="0" w:right="0" w:firstLine="560"/>
        <w:spacing w:before="450" w:after="450" w:line="312" w:lineRule="auto"/>
      </w:pPr>
      <w:r>
        <w:rPr>
          <w:rFonts w:ascii="宋体" w:hAnsi="宋体" w:eastAsia="宋体" w:cs="宋体"/>
          <w:color w:val="000"/>
          <w:sz w:val="28"/>
          <w:szCs w:val="28"/>
        </w:rPr>
        <w:t xml:space="preserve">　　其实崇祯皇帝对魏忠贤的所作所为都看在眼里，哪能容的下他。但是碍于魏忠贤的势力，为了保护自己崇祯皇帝决定先按兵不动，稳定魏忠贤，也就有了之前所说的事了。后来崇祯皇帝将矛头指向了魏忠贤的心腹崔呈秀，利用阉党之间的内部矛盾，将崔呈秀拿下。之后钱贡生向崇祯皇帝弹劾魏忠贤，列举了魏忠贤的十大罪状，崇祯皇帝还让内侍当着魏忠贤的面读出来。这时候魏忠贤已经坐不住了，天下人口诛笔伐，对魏忠贤下手的时间到了。于是崇祯皇帝就将魏忠贤发配到了凤阳看守皇陵。但是魏忠贤却在途中豢养了一群死士，崇祯皇帝震怒，于是下令捉拿回魏忠贤处决。魏忠贤自知难逃一死，于是自尽而亡。魏忠贤死后，崇祯皇帝下令肢解了魏忠贤，戳挫骨扬灰，魏忠贤死的尸骨无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生祠是那个时代独特的产物，独特之处有二，其一是祠堂一般都是人死了之后后世为了纪念而建的，但是魏忠贤的祠堂竟然在魏忠贤还活着的时候就建起来了，也算是一个笑话了。其二是明朝的大大小小官员竟然都讨好魏忠贤，出现了集体对魏忠贤搞起了个人崇拜，崇拜一个太监这样的畸形的情况还是不多见的。　　</w:t>
      </w:r>
    </w:p>
    <w:p>
      <w:pPr>
        <w:ind w:left="0" w:right="0" w:firstLine="560"/>
        <w:spacing w:before="450" w:after="450" w:line="312" w:lineRule="auto"/>
      </w:pPr>
      <w:r>
        <w:rPr>
          <w:rFonts w:ascii="宋体" w:hAnsi="宋体" w:eastAsia="宋体" w:cs="宋体"/>
          <w:color w:val="000"/>
          <w:sz w:val="28"/>
          <w:szCs w:val="28"/>
        </w:rPr>
        <w:t xml:space="preserve">　　魏忠贤的生祠天水玉泉观</w:t>
      </w:r>
    </w:p>
    <w:p>
      <w:pPr>
        <w:ind w:left="0" w:right="0" w:firstLine="560"/>
        <w:spacing w:before="450" w:after="450" w:line="312" w:lineRule="auto"/>
      </w:pPr>
      <w:r>
        <w:rPr>
          <w:rFonts w:ascii="宋体" w:hAnsi="宋体" w:eastAsia="宋体" w:cs="宋体"/>
          <w:color w:val="000"/>
          <w:sz w:val="28"/>
          <w:szCs w:val="28"/>
        </w:rPr>
        <w:t xml:space="preserve">　　当时对魏忠贤的阿谀奉承到了怎么样的地步，浙江巡抚潘汝祯首先向皇帝提出要为魏忠贤建生祠，皇帝说“普德”。这就是为魏忠贤建生祠得到了皇帝的首肯，开出了这个先例，之后许多精于钻营的人就趋之若鹜般加入到为魏忠贤建生祠的大潮中来。于是为魏忠贤建生祠这件事情像是变成了一向政府颁布的政令，大大小小的官员，还有民间魏忠贤认的各种义子义孙，都加入到了这个行列中来。</w:t>
      </w:r>
    </w:p>
    <w:p>
      <w:pPr>
        <w:ind w:left="0" w:right="0" w:firstLine="560"/>
        <w:spacing w:before="450" w:after="450" w:line="312" w:lineRule="auto"/>
      </w:pPr>
      <w:r>
        <w:rPr>
          <w:rFonts w:ascii="宋体" w:hAnsi="宋体" w:eastAsia="宋体" w:cs="宋体"/>
          <w:color w:val="000"/>
          <w:sz w:val="28"/>
          <w:szCs w:val="28"/>
        </w:rPr>
        <w:t xml:space="preserve">　　应天巡抚毛一鹭建生祠于苏州虎丘，蓟辽总督阎鸣泰建生祠于蓟州、密云、昌平、通州、涿州、河间、保定，宣大总督张朴建生祠于宣府、大同，山西巡抚曹尔桢建生祠于五台山等等，一时间魏忠贤的生祠在全国各地像雨后春笋般冒了出来。更夸张的是视五城御史黄宪卿建生祠于宣武门外，顺天府尹李春茂在宣武门内建了生祠，还有建到了皇帝祖坟边上：孝陵卫指挥李之才建生祠于孝陵前，河道总督薛茂相建生祠于凤阳皇陵旁。短短一年中，一共建造了魏忠贤生祠四十处。当然后来这大部分的生祠都被崇祯皇帝下令给拆了，这一股邪风才算止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2026-10-07T13:09:50+08:00</dcterms:created>
  <dcterms:modified xsi:type="dcterms:W3CDTF">2026-10-07T13:09:50+08:00</dcterms:modified>
</cp:coreProperties>
</file>

<file path=docProps/custom.xml><?xml version="1.0" encoding="utf-8"?>
<Properties xmlns="http://schemas.openxmlformats.org/officeDocument/2006/custom-properties" xmlns:vt="http://schemas.openxmlformats.org/officeDocument/2006/docPropsVTypes"/>
</file>