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皇帝御用宝剑为何称尚方宝剑 尚方宝剑可以斩谁</w:t>
      </w:r>
      <w:bookmarkEnd w:id="1"/>
    </w:p>
    <w:p>
      <w:pPr>
        <w:jc w:val="center"/>
        <w:spacing w:before="0" w:after="450"/>
      </w:pPr>
      <w:r>
        <w:rPr>
          <w:rFonts w:ascii="Arial" w:hAnsi="Arial" w:eastAsia="Arial" w:cs="Arial"/>
          <w:color w:val="999999"/>
          <w:sz w:val="20"/>
          <w:szCs w:val="20"/>
        </w:rPr>
        <w:t xml:space="preserve">来源：网络  作者：风华正茂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尚方”是古代皇帝放置器具的地方，放在“尚方”里的宝剑——即尚方宝剑，指的是皇帝御用的宝剑。尚方宝剑象征着至高无上的皇权，手持尚方宝剑的人能够行使皇权，有先斩后奏的权力。那么尚方宝剑可以斩谁?在各类影视剧、戏剧中，尚方宝剑的出现频率很高...</w:t>
      </w:r>
    </w:p>
    <w:p>
      <w:pPr>
        <w:ind w:left="0" w:right="0" w:firstLine="560"/>
        <w:spacing w:before="450" w:after="450" w:line="312" w:lineRule="auto"/>
      </w:pPr>
      <w:r>
        <w:rPr>
          <w:rFonts w:ascii="宋体" w:hAnsi="宋体" w:eastAsia="宋体" w:cs="宋体"/>
          <w:color w:val="000"/>
          <w:sz w:val="28"/>
          <w:szCs w:val="28"/>
        </w:rPr>
        <w:t xml:space="preserve">　　“尚方”是古代皇帝放置器具的地方，放在“尚方”里的宝剑——即尚方宝剑，指的是皇帝御用的宝剑。尚方宝剑象征着至高无上的皇权，手持尚方宝剑的人能够行使皇权，有先斩后奏的权力。那么尚方宝剑可以斩谁?在各类影视剧、戏剧中，尚方宝剑的出现频率很高，基本都用来对付奸佞小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尚方宝剑可以斩谁呢?古书有云，尚方宝剑上斩昏君，下斩佞臣。因此理论上讲，尚方宝剑可以斩世间所有人。但是尚方宝剑本是皇帝御用之物，是皇帝赐予大臣的宝物。在古代，人们非常注重礼法，也非常注重人权，因此即使大臣拿到了尚方宝剑，也不会用宝剑斩皇帝，毕竟这本是皇帝所赐予的宝物。</w:t>
      </w:r>
    </w:p>
    <w:p>
      <w:pPr>
        <w:ind w:left="0" w:right="0" w:firstLine="560"/>
        <w:spacing w:before="450" w:after="450" w:line="312" w:lineRule="auto"/>
      </w:pPr>
      <w:r>
        <w:rPr>
          <w:rFonts w:ascii="宋体" w:hAnsi="宋体" w:eastAsia="宋体" w:cs="宋体"/>
          <w:color w:val="000"/>
          <w:sz w:val="28"/>
          <w:szCs w:val="28"/>
        </w:rPr>
        <w:t xml:space="preserve">　　尚方宝剑在明朝的时候被频繁使用。在明朝万历年间，皇帝赐予将军尚方宝剑，使得将军在外出征的时候能够有处决权，方便将军处理棘手的难题，能够使战事迅速得以解决。在屡次尝到甜头后，“尚方宝剑”的使用频率越来越高，但同时也引发了许多弊端。大清入关以后，为了防止皇权被滥用，清朝皇帝取消了“尚方宝剑”。</w:t>
      </w:r>
    </w:p>
    <w:p>
      <w:pPr>
        <w:ind w:left="0" w:right="0" w:firstLine="560"/>
        <w:spacing w:before="450" w:after="450" w:line="312" w:lineRule="auto"/>
      </w:pPr>
      <w:r>
        <w:rPr>
          <w:rFonts w:ascii="宋体" w:hAnsi="宋体" w:eastAsia="宋体" w:cs="宋体"/>
          <w:color w:val="000"/>
          <w:sz w:val="28"/>
          <w:szCs w:val="28"/>
        </w:rPr>
        <w:t xml:space="preserve">　　尚方宝剑可以斩谁?通过上文的赘述，这个问题已经得到解决。毫无疑问，作为皇权的象征，尚方宝剑在历史上有着举足轻重的地位，在战争中起到了一定的作用。但由于尚方宝剑象征着至高权利，一旦被小人滥用，就会给国家带来巨大危难。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历史剧中，凡是遇到钦差出行，必配有尚方宝剑，“尚方宝剑，上斩昏君，下斩佞臣”，这样的台词完全满足了观众的英雄情结，听的人热血沸腾，但台词毕竟是台词，尚方宝剑能斩皇帝吗?这个问题还是值得深究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尚方宝剑是皇帝钦赐的宝剑，是皇权的象征，也代表着皇帝对臣子的信任。“见剑如见君”。尚方是古代专门负责制造皇室所用兵器的一个机构。尚方宝剑一词很早就在书籍记载中出现，但真正作为实物赐给官员部下其实是在明朝。草根阶级出生的朱元璋对贪官污吏十分厌恶，便设都察院专门监察贪赃枉法行为，而御史出行，皇帝便会将代表皇权的尚方宝剑赐给他们，可以先斩后奏。宝剑剑身常以花纹装饰，分别刻有凤凰和飞龙。既然尚方宝剑的威力这么大，那尚方宝剑能斩皇帝吗?</w:t>
      </w:r>
    </w:p>
    <w:p>
      <w:pPr>
        <w:ind w:left="0" w:right="0" w:firstLine="560"/>
        <w:spacing w:before="450" w:after="450" w:line="312" w:lineRule="auto"/>
      </w:pPr>
      <w:r>
        <w:rPr>
          <w:rFonts w:ascii="宋体" w:hAnsi="宋体" w:eastAsia="宋体" w:cs="宋体"/>
          <w:color w:val="000"/>
          <w:sz w:val="28"/>
          <w:szCs w:val="28"/>
        </w:rPr>
        <w:t xml:space="preserve">　　古代中国是中央集权的国家，皇权大于一切，虽然为了惩治贪官污吏和标榜自己的清廉作风，尚方宝剑被赋予无上的权利，但皇帝不至于搬起石头砸自己的脚，如果真的有臣子拿了宝剑去斩皇帝，可能还会被安上犯上作乱的名号。迄今为止，还未在任何有迹可循的著作中有找到有关尚方宝剑斩掉过皇帝的记录。不仅如此，如果有臣子要用尚方宝剑惩治皇亲国戚，也是要事先和皇帝商量过的。所以，关于尚方宝剑能斩皇帝吗这个问题，答案是否定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尚方宝剑在各大影视剧中有着极高的出现频率，每次尚方宝剑的出现都会引起观众极大的心理满足感，特别是在斩杀佞臣或者救各大忠臣于水火之中。尚方宝剑给我们展现了在古代的皇权时期，被皇帝信任的大臣们在斩杀奸臣的时候，仿佛皇帝亲临现场时期的那种威风凛凛的场面。根据很多考古学家的考察，历史上的尚方宝剑是真实存在的。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那么尚方宝剑的由来是什么呢?历史上关于尚方宝剑的记载是在汉朝，当时朱云希望皇帝赐予他尚方宝剑的特权，然而最后的结果是引起了汉成帝极大的反感，朱云自己也差一点陷入险境。尚方宝剑真正的由来是在明朝时期，由于明朝时期特殊的政治环境，朱元璋对于整治贪官非常的重视，监管官员的御史被赋予了极高的权力，更引起了后来象征着皇权的尚方宝剑的出现。不过这还不是尚方宝剑的由来，而尚方宝剑的由来流传最广的时期是明朝的万历年间。</w:t>
      </w:r>
    </w:p>
    <w:p>
      <w:pPr>
        <w:ind w:left="0" w:right="0" w:firstLine="560"/>
        <w:spacing w:before="450" w:after="450" w:line="312" w:lineRule="auto"/>
      </w:pPr>
      <w:r>
        <w:rPr>
          <w:rFonts w:ascii="宋体" w:hAnsi="宋体" w:eastAsia="宋体" w:cs="宋体"/>
          <w:color w:val="000"/>
          <w:sz w:val="28"/>
          <w:szCs w:val="28"/>
        </w:rPr>
        <w:t xml:space="preserve">　　在明朝万历年间，由于万历皇帝将尚方宝剑赐予给叶梦熊，使得他取得了平反宁夏叛乱的胜利。万历皇帝这次尚方宝剑的赐予是让尚方宝剑的特殊皇权含义中又增加了专断、专杀等特权，而且从此之后，尚方宝剑的用处便多了起来。然而，很多影视剧中的尚方宝剑所用的场景都是虚构的。比如在包青天中，那个时候尚方宝剑的应用还没有像明朝那么广，所以里面关于尚方宝剑的场景都是虚构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2026-09-01T00:29:36+08:00</dcterms:created>
  <dcterms:modified xsi:type="dcterms:W3CDTF">2026-09-01T00:29:36+08:00</dcterms:modified>
</cp:coreProperties>
</file>

<file path=docProps/custom.xml><?xml version="1.0" encoding="utf-8"?>
<Properties xmlns="http://schemas.openxmlformats.org/officeDocument/2006/custom-properties" xmlns:vt="http://schemas.openxmlformats.org/officeDocument/2006/docPropsVTypes"/>
</file>