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八大山人名号是怎么来的?他的画作值多少钱?</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八大山人是谁？不了解的人可能会以为是八个人，其实八大山人指的是一个人，名为朱耷，明末清初的中国画大师，原本是明王朝的皇家世孙，后来明朝灭亡后，八大山大朱耷也成为亡命之徒，开始研习书画，主要以花鸟山水为主，可以说是古代中国画的杰出代表，朱耷为...</w:t>
      </w:r>
    </w:p>
    <w:p>
      <w:pPr>
        <w:ind w:left="0" w:right="0" w:firstLine="560"/>
        <w:spacing w:before="450" w:after="450" w:line="312" w:lineRule="auto"/>
      </w:pPr>
      <w:r>
        <w:rPr>
          <w:rFonts w:ascii="宋体" w:hAnsi="宋体" w:eastAsia="宋体" w:cs="宋体"/>
          <w:color w:val="000"/>
          <w:sz w:val="28"/>
          <w:szCs w:val="28"/>
        </w:rPr>
        <w:t xml:space="preserve">八大山人是谁？不了解的人可能会以为是八个人，其实八大山人指的是一个人，名为朱耷，明末清初的中国画大师，原本是明王朝的皇家世孙，后来明朝灭亡后，八大山大朱耷也成为亡命之徒，开始研习书画，主要以花鸟山水为主，可以说是古代中国画的杰出代表，朱耷为什么会叫八大山人呢？</w:t>
      </w:r>
    </w:p>
    <w:p>
      <w:pPr>
        <w:ind w:left="0" w:right="0" w:firstLine="560"/>
        <w:spacing w:before="450" w:after="450" w:line="312" w:lineRule="auto"/>
      </w:pPr>
      <w:r>
        <w:rPr>
          <w:rFonts w:ascii="黑体" w:hAnsi="黑体" w:eastAsia="黑体" w:cs="黑体"/>
          <w:color w:val="000000"/>
          <w:sz w:val="36"/>
          <w:szCs w:val="36"/>
          <w:b w:val="1"/>
          <w:bCs w:val="1"/>
        </w:rPr>
        <w:t xml:space="preserve">八大山人是谁？</w:t>
      </w:r>
    </w:p>
    <w:p>
      <w:pPr>
        <w:ind w:left="0" w:right="0" w:firstLine="560"/>
        <w:spacing w:before="450" w:after="450" w:line="312" w:lineRule="auto"/>
      </w:pPr>
      <w:r>
        <w:rPr>
          <w:rFonts w:ascii="宋体" w:hAnsi="宋体" w:eastAsia="宋体" w:cs="宋体"/>
          <w:color w:val="000"/>
          <w:sz w:val="28"/>
          <w:szCs w:val="28"/>
        </w:rPr>
        <w:t xml:space="preserve">朱耷，明末清初画家，中国画一代宗师。本名朱统托，字雪个，号八大山人、个山 、人屋、道朗等，汉族，江西南昌人。他是明太祖朱元璋第十七子朱权的九世孙，本是皇家世孙。明亡后削发为僧，成了亡命之徒，后改信道教，住南昌青云谱道院。擅书画，花鸟以水墨写意为主，形象夸张奇特，笔墨凝炼沉毅，风格雄奇隽永；山水师法董其昌，笔致简洁，有静穆之趣，得疏旷之韵。擅书法，能诗文，用墨极少。朱耷一生坎坷，曾一度精神失常，痛定思痛后，他选择背过身去，与世隔绝，在创作中安放自己孤独的灵魂。用他自己的话说，“墨点无多泪点多，山河仍是旧山河。横流乱世杈椰树，留得文林细揣摹。”</w:t>
      </w:r>
    </w:p>
    <w:p>
      <w:pPr>
        <w:ind w:left="0" w:right="0" w:firstLine="560"/>
        <w:spacing w:before="450" w:after="450" w:line="312" w:lineRule="auto"/>
      </w:pPr>
      <w:r>
        <w:rPr>
          <w:rFonts w:ascii="黑体" w:hAnsi="黑体" w:eastAsia="黑体" w:cs="黑体"/>
          <w:color w:val="000000"/>
          <w:sz w:val="36"/>
          <w:szCs w:val="36"/>
          <w:b w:val="1"/>
          <w:bCs w:val="1"/>
        </w:rPr>
        <w:t xml:space="preserve">朱耷为什么叫八大山人？</w:t>
      </w:r>
    </w:p>
    <w:p>
      <w:pPr>
        <w:ind w:left="0" w:right="0" w:firstLine="560"/>
        <w:spacing w:before="450" w:after="450" w:line="312" w:lineRule="auto"/>
      </w:pPr>
      <w:r>
        <w:rPr>
          <w:rFonts w:ascii="宋体" w:hAnsi="宋体" w:eastAsia="宋体" w:cs="宋体"/>
          <w:color w:val="000"/>
          <w:sz w:val="28"/>
          <w:szCs w:val="28"/>
        </w:rPr>
        <w:t xml:space="preserve">今之学者对于朱耷为什么要叫八大山人也是有很多的争论，学者从陈鼎之说深入阐发，认为“八”不是抽象的数，而是四方四隅，或谓四正四维，又称八维，即八个方位。“大”者过也、失也、祸也。山人自称“以我为大，而无大于我也者”，即举凡世人遭受灾祸之深重，没有超过我的了。“山人”不作通常的山野之人解，山是倒写的个字，山人者，倒人之谓，有不祥之人的意思。</w:t>
      </w:r>
    </w:p>
    <w:p>
      <w:pPr>
        <w:ind w:left="0" w:right="0" w:firstLine="560"/>
        <w:spacing w:before="450" w:after="450" w:line="312" w:lineRule="auto"/>
      </w:pPr>
      <w:r>
        <w:rPr>
          <w:rFonts w:ascii="宋体" w:hAnsi="宋体" w:eastAsia="宋体" w:cs="宋体"/>
          <w:color w:val="000"/>
          <w:sz w:val="28"/>
          <w:szCs w:val="28"/>
        </w:rPr>
        <w:t xml:space="preserve">有的学者则认为龙科宝所记比较可信，一、龙科宝与八大山人的好友熊国定相知，他因倾慕山人画艺，而专门请熊氏置酒招八大山人饮而求画，他在《八大山人画记》中所记的一切，大半是熊国定告诉他的；二、他说八大山人“尝持《八大人觉经》，遂自号八大”有实物证据和旁证在。实物证据就是八大山人在《八大人觉经》后的题跋，旁证就是《江西通志》所载：“有故家子示以赵子昂所书八大人觉经，山人喜而跋之，因以自号。”三、八大山人信奉《八大人党经》因以自号，符合八大山人的思想发展的历程。</w:t>
      </w:r>
    </w:p>
    <w:p>
      <w:pPr>
        <w:ind w:left="0" w:right="0" w:firstLine="560"/>
        <w:spacing w:before="450" w:after="450" w:line="312" w:lineRule="auto"/>
      </w:pPr>
      <w:r>
        <w:rPr>
          <w:rFonts w:ascii="宋体" w:hAnsi="宋体" w:eastAsia="宋体" w:cs="宋体"/>
          <w:color w:val="000"/>
          <w:sz w:val="28"/>
          <w:szCs w:val="28"/>
        </w:rPr>
        <w:t xml:space="preserve">也有学者认为他在明灭亡后，国毁家亡，心情悲愤，落发为僧的隐痛寄意，在画作上署名时，常把“八大”和“山人”竖着连写。前二字又似“哭”字，又似“笑”字，而后二字则类似“之”字，哭之笑之即哭笑不得之意。他有诗“无聊笑哭漫流传”之句，以表达故国沦亡，哭笑不得的心情。</w:t>
      </w:r>
    </w:p>
    <w:p>
      <w:pPr>
        <w:ind w:left="0" w:right="0" w:firstLine="560"/>
        <w:spacing w:before="450" w:after="450" w:line="312" w:lineRule="auto"/>
      </w:pPr>
      <w:r>
        <w:rPr>
          <w:rFonts w:ascii="黑体" w:hAnsi="黑体" w:eastAsia="黑体" w:cs="黑体"/>
          <w:color w:val="000000"/>
          <w:sz w:val="36"/>
          <w:szCs w:val="36"/>
          <w:b w:val="1"/>
          <w:bCs w:val="1"/>
        </w:rPr>
        <w:t xml:space="preserve">八大山人悲惨的一生：</w:t>
      </w:r>
    </w:p>
    <w:p>
      <w:pPr>
        <w:ind w:left="0" w:right="0" w:firstLine="560"/>
        <w:spacing w:before="450" w:after="450" w:line="312" w:lineRule="auto"/>
      </w:pPr>
      <w:r>
        <w:rPr>
          <w:rFonts w:ascii="宋体" w:hAnsi="宋体" w:eastAsia="宋体" w:cs="宋体"/>
          <w:color w:val="000"/>
          <w:sz w:val="28"/>
          <w:szCs w:val="28"/>
        </w:rPr>
        <w:t xml:space="preserve">八大山人朱耷少年时就聪慧过人。在家庭的影响下，受过良好的文学、艺术的熏陶，八岁能作诗，十一岁能画青绿山水，还能悬腕行书。朱耷从小接受的是传统的儒家教育，读的是“四书五经”。少时的朱耷满腔热血，一心想通过科举考试，用自己的真才实学报效国家，但明朝的《国典》规定，明宗室子孙不得参加科举考试。为了参加科举考试，朱耷放弃了爵位，以布衣身份应试，在大约十五岁那年便考取了秀才，这在众多宗室王孙中无疑是一个创举，赢得了族人和师长的称赞。然而，正当他满怀信心参加下一轮考试时，他矢志效力的明王朝迎来了灭顶之灾。也正是这一年，朱耷的父亲病逝，随后他的妻儿也跟着相继离世，国破家亡的残酷事实，沉重地打击了八大山人，更为严重的是，他这个末路王朝的子孙随时都有着被杀头的危险。</w:t>
      </w:r>
    </w:p>
    <w:p>
      <w:pPr>
        <w:ind w:left="0" w:right="0" w:firstLine="560"/>
        <w:spacing w:before="450" w:after="450" w:line="312" w:lineRule="auto"/>
      </w:pPr>
      <w:r>
        <w:rPr>
          <w:rFonts w:ascii="宋体" w:hAnsi="宋体" w:eastAsia="宋体" w:cs="宋体"/>
          <w:color w:val="000"/>
          <w:sz w:val="28"/>
          <w:szCs w:val="28"/>
        </w:rPr>
        <w:t xml:space="preserve">为了躲避灭顶之灾，朱耷隐姓埋名，远逃江西奉新县山中藏身。就这样躲了三年，朱耷看明王朝大势已去，复国无望，于清顺治五年，在奉新县耕香庵落发为僧。到了三十六岁那年，朱耷弃僧入道，在南昌创建了青云谱道院，并在此隐居，过着“一衲无余”与“吾侣徙耕田凿井”的劳动生活，从而得以专心从事书画创作，这段时期也正是八大山人朱耷后来取得非凡书画造诣的一个关键时期。</w:t>
      </w:r>
    </w:p>
    <w:p>
      <w:pPr>
        <w:ind w:left="0" w:right="0" w:firstLine="560"/>
        <w:spacing w:before="450" w:after="450" w:line="312" w:lineRule="auto"/>
      </w:pPr>
      <w:r>
        <w:rPr>
          <w:rFonts w:ascii="宋体" w:hAnsi="宋体" w:eastAsia="宋体" w:cs="宋体"/>
          <w:color w:val="000"/>
          <w:sz w:val="28"/>
          <w:szCs w:val="28"/>
        </w:rPr>
        <w:t xml:space="preserve">康熙十七年，八大山人朱耷53岁时，临川县令胡亦堂闻朱耷大名，便以修《临川县志》之名将其召入府中，意图诱使他为清王朝效力，但他仍一心忠心于明室，于是整日佯装疯癫，一会儿大笑，一会儿又大哭。一天傍晚，他突然撕裂自己的僧袍，投入火中烧毁，独自走回南昌。六十二岁那年，他把青云谱道院交由他的道徒涂若愚主持，独自居住在章江门外一座陋室里，靠卖画为生，孤寂贫寒地度过了他的晚年。公元1705年，这位艺术大师溘然长逝，享年八十岁。</w:t>
      </w:r>
    </w:p>
    <w:p>
      <w:pPr>
        <w:ind w:left="0" w:right="0" w:firstLine="560"/>
        <w:spacing w:before="450" w:after="450" w:line="312" w:lineRule="auto"/>
      </w:pPr>
      <w:r>
        <w:rPr>
          <w:rFonts w:ascii="黑体" w:hAnsi="黑体" w:eastAsia="黑体" w:cs="黑体"/>
          <w:color w:val="000000"/>
          <w:sz w:val="36"/>
          <w:szCs w:val="36"/>
          <w:b w:val="1"/>
          <w:bCs w:val="1"/>
        </w:rPr>
        <w:t xml:space="preserve">八大山人的画值多少钱？</w:t>
      </w:r>
    </w:p>
    <w:p>
      <w:pPr>
        <w:ind w:left="0" w:right="0" w:firstLine="560"/>
        <w:spacing w:before="450" w:after="450" w:line="312" w:lineRule="auto"/>
      </w:pPr>
      <w:r>
        <w:rPr>
          <w:rFonts w:ascii="宋体" w:hAnsi="宋体" w:eastAsia="宋体" w:cs="宋体"/>
          <w:color w:val="000"/>
          <w:sz w:val="28"/>
          <w:szCs w:val="28"/>
        </w:rPr>
        <w:t xml:space="preserve">《竹石鸳鸯》，2010，西泠印社拍场，成交价1.187亿。</w:t>
      </w:r>
    </w:p>
    <w:p>
      <w:pPr>
        <w:ind w:left="0" w:right="0" w:firstLine="560"/>
        <w:spacing w:before="450" w:after="450" w:line="312" w:lineRule="auto"/>
      </w:pPr>
      <w:r>
        <w:rPr>
          <w:rFonts w:ascii="宋体" w:hAnsi="宋体" w:eastAsia="宋体" w:cs="宋体"/>
          <w:color w:val="000"/>
          <w:sz w:val="28"/>
          <w:szCs w:val="28"/>
        </w:rPr>
        <w:t xml:space="preserve">《仿倪云林山水》，2009年 成交价8400万元。</w:t>
      </w:r>
    </w:p>
    <w:p>
      <w:pPr>
        <w:ind w:left="0" w:right="0" w:firstLine="560"/>
        <w:spacing w:before="450" w:after="450" w:line="312" w:lineRule="auto"/>
      </w:pPr>
      <w:r>
        <w:rPr>
          <w:rFonts w:ascii="宋体" w:hAnsi="宋体" w:eastAsia="宋体" w:cs="宋体"/>
          <w:color w:val="000"/>
          <w:sz w:val="28"/>
          <w:szCs w:val="28"/>
        </w:rPr>
        <w:t xml:space="preserve">《个山杂画册》，2008，西泠印社拍场，成交价2352万元。</w:t>
      </w:r>
    </w:p>
    <w:p>
      <w:pPr>
        <w:ind w:left="0" w:right="0" w:firstLine="560"/>
        <w:spacing w:before="450" w:after="450" w:line="312" w:lineRule="auto"/>
      </w:pPr>
      <w:r>
        <w:rPr>
          <w:rFonts w:ascii="宋体" w:hAnsi="宋体" w:eastAsia="宋体" w:cs="宋体"/>
          <w:color w:val="000"/>
          <w:sz w:val="28"/>
          <w:szCs w:val="28"/>
        </w:rPr>
        <w:t xml:space="preserve">《山青水碧鸟语花香》，2008，佳士得拍场，成交价3426万元。</w:t>
      </w:r>
    </w:p>
    <w:p>
      <w:pPr>
        <w:ind w:left="0" w:right="0" w:firstLine="560"/>
        <w:spacing w:before="450" w:after="450" w:line="312" w:lineRule="auto"/>
      </w:pPr>
      <w:r>
        <w:rPr>
          <w:rFonts w:ascii="宋体" w:hAnsi="宋体" w:eastAsia="宋体" w:cs="宋体"/>
          <w:color w:val="000"/>
          <w:sz w:val="28"/>
          <w:szCs w:val="28"/>
        </w:rPr>
        <w:t xml:space="preserve">《鹭石图》，2008，北京万隆拍场，成交价3300万。</w:t>
      </w:r>
    </w:p>
    <w:p>
      <w:pPr>
        <w:ind w:left="0" w:right="0" w:firstLine="560"/>
        <w:spacing w:before="450" w:after="450" w:line="312" w:lineRule="auto"/>
      </w:pPr>
      <w:r>
        <w:rPr>
          <w:rFonts w:ascii="宋体" w:hAnsi="宋体" w:eastAsia="宋体" w:cs="宋体"/>
          <w:color w:val="000"/>
          <w:sz w:val="28"/>
          <w:szCs w:val="28"/>
        </w:rPr>
        <w:t xml:space="preserve">《瓶菊图》，2008，中国嘉德拍场，成交价3136万元。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2026-04-29T02:44:49+08:00</dcterms:created>
  <dcterms:modified xsi:type="dcterms:W3CDTF">2026-04-29T02:44:49+08:00</dcterms:modified>
</cp:coreProperties>
</file>

<file path=docProps/custom.xml><?xml version="1.0" encoding="utf-8"?>
<Properties xmlns="http://schemas.openxmlformats.org/officeDocument/2006/custom-properties" xmlns:vt="http://schemas.openxmlformats.org/officeDocument/2006/docPropsVTypes"/>
</file>