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文艺复兴的背景：文艺复兴三杰是哪三位</w:t>
      </w:r>
      <w:bookmarkEnd w:id="1"/>
    </w:p>
    <w:p>
      <w:pPr>
        <w:jc w:val="center"/>
        <w:spacing w:before="0" w:after="450"/>
      </w:pPr>
      <w:r>
        <w:rPr>
          <w:rFonts w:ascii="Arial" w:hAnsi="Arial" w:eastAsia="Arial" w:cs="Arial"/>
          <w:color w:val="999999"/>
          <w:sz w:val="20"/>
          <w:szCs w:val="20"/>
        </w:rPr>
        <w:t xml:space="preserve">来源：网络  作者：雨声轻语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作为十四世纪中叶到十七世纪初期发生在欧洲的一场思想文化运动，文艺复兴对欧洲社会发展产生的影响是深远的。那么究竟当时文艺复兴的背景是什么呢?　　文艺复兴城市意大利佛罗伦萨　　文艺复兴起源于意大利，它的背景与意大利独特的政治结构有着密切关系...</w:t>
      </w:r>
    </w:p>
    <w:p>
      <w:pPr>
        <w:ind w:left="0" w:right="0" w:firstLine="560"/>
        <w:spacing w:before="450" w:after="450" w:line="312" w:lineRule="auto"/>
      </w:pPr>
      <w:r>
        <w:rPr>
          <w:rFonts w:ascii="宋体" w:hAnsi="宋体" w:eastAsia="宋体" w:cs="宋体"/>
          <w:color w:val="000"/>
          <w:sz w:val="28"/>
          <w:szCs w:val="28"/>
        </w:rPr>
        <w:t xml:space="preserve">　　作为十四世纪中叶到十七世纪初期发生在欧洲的一场思想文化运动，文艺复兴对欧洲社会发展产生的影响是深远的。那么究竟当时文艺复兴的背景是什么呢?　　</w:t>
      </w:r>
    </w:p>
    <w:p>
      <w:pPr>
        <w:ind w:left="0" w:right="0" w:firstLine="560"/>
        <w:spacing w:before="450" w:after="450" w:line="312" w:lineRule="auto"/>
      </w:pPr>
      <w:r>
        <w:rPr>
          <w:rFonts w:ascii="宋体" w:hAnsi="宋体" w:eastAsia="宋体" w:cs="宋体"/>
          <w:color w:val="000"/>
          <w:sz w:val="28"/>
          <w:szCs w:val="28"/>
        </w:rPr>
        <w:t xml:space="preserve">文艺复兴城市意大利佛罗伦萨</w:t>
      </w:r>
    </w:p>
    <w:p>
      <w:pPr>
        <w:ind w:left="0" w:right="0" w:firstLine="560"/>
        <w:spacing w:before="450" w:after="450" w:line="312" w:lineRule="auto"/>
      </w:pPr>
      <w:r>
        <w:rPr>
          <w:rFonts w:ascii="宋体" w:hAnsi="宋体" w:eastAsia="宋体" w:cs="宋体"/>
          <w:color w:val="000"/>
          <w:sz w:val="28"/>
          <w:szCs w:val="28"/>
        </w:rPr>
        <w:t xml:space="preserve">　　文艺复兴起源于意大利，它的背景与意大利独特的政治结构有着密切关系，当时的意大利并不是一个统一的政治实体，是由一些领地和城邦组成。在十五世纪，意大利是整个欧洲城市化水平最高的地区，似乎已经开始逐渐脱离封建制度，商人和商业也成为社会基础。民间的一些艺术作品也强烈表达着对公平公正、共和善治的渴盼，尽管受到了教会和帝国统治的牵制，人民依然坚持追求和维护自由理念。这便是文艺复兴的历史背景。</w:t>
      </w:r>
    </w:p>
    <w:p>
      <w:pPr>
        <w:ind w:left="0" w:right="0" w:firstLine="560"/>
        <w:spacing w:before="450" w:after="450" w:line="312" w:lineRule="auto"/>
      </w:pPr>
      <w:r>
        <w:rPr>
          <w:rFonts w:ascii="宋体" w:hAnsi="宋体" w:eastAsia="宋体" w:cs="宋体"/>
          <w:color w:val="000"/>
          <w:sz w:val="28"/>
          <w:szCs w:val="28"/>
        </w:rPr>
        <w:t xml:space="preserve">　　资本主义的萌芽发展，使得资产阶级迅速成长和壮大，他们需要一种新的意识形态，更渴望冲破教会的束缚。天主教会的统治下将人的个性压制，严重阻碍着科学和艺术的进步发展，而拜占庭帝国灭亡时，大量的学者逃到了意大利，并带去了大量的希腊和罗马的书籍，再加上意大利城市政权渐渐强大，有了支持资产阶级的资本与条件，这些也都是文艺复兴的时代背景。</w:t>
      </w:r>
    </w:p>
    <w:p>
      <w:pPr>
        <w:ind w:left="0" w:right="0" w:firstLine="560"/>
        <w:spacing w:before="450" w:after="450" w:line="312" w:lineRule="auto"/>
      </w:pPr>
      <w:r>
        <w:rPr>
          <w:rFonts w:ascii="宋体" w:hAnsi="宋体" w:eastAsia="宋体" w:cs="宋体"/>
          <w:color w:val="000"/>
          <w:sz w:val="28"/>
          <w:szCs w:val="28"/>
        </w:rPr>
        <w:t xml:space="preserve">　　在这样的背景之下，文艺复兴运动在欧洲各国轰轰烈烈的展开了，涉及社会生活各个领域，倡导人文主义思想，并解放人的个性，重视人的价值，对欧洲日后的历史发展有着重要影响。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文艺复兴的实质</w:t>
      </w:r>
    </w:p>
    <w:p>
      <w:pPr>
        <w:ind w:left="0" w:right="0" w:firstLine="560"/>
        <w:spacing w:before="450" w:after="450" w:line="312" w:lineRule="auto"/>
      </w:pPr>
      <w:r>
        <w:rPr>
          <w:rFonts w:ascii="宋体" w:hAnsi="宋体" w:eastAsia="宋体" w:cs="宋体"/>
          <w:color w:val="000"/>
          <w:sz w:val="28"/>
          <w:szCs w:val="28"/>
        </w:rPr>
        <w:t xml:space="preserve">　　欧洲文艺复兴起源于十三世纪，是欧洲历史上的一场思想文化运动，核心思想是人文主义。文艺复兴涉及范围十分广泛，并对社会发展产生了深远的影响。那么欧洲文艺复兴的实质是什么呢?　　</w:t>
      </w:r>
    </w:p>
    <w:p>
      <w:pPr>
        <w:ind w:left="0" w:right="0" w:firstLine="560"/>
        <w:spacing w:before="450" w:after="450" w:line="312" w:lineRule="auto"/>
      </w:pPr>
      <w:r>
        <w:rPr>
          <w:rFonts w:ascii="宋体" w:hAnsi="宋体" w:eastAsia="宋体" w:cs="宋体"/>
          <w:color w:val="000"/>
          <w:sz w:val="28"/>
          <w:szCs w:val="28"/>
        </w:rPr>
        <w:t xml:space="preserve">文艺复兴作品</w:t>
      </w:r>
    </w:p>
    <w:p>
      <w:pPr>
        <w:ind w:left="0" w:right="0" w:firstLine="560"/>
        <w:spacing w:before="450" w:after="450" w:line="312" w:lineRule="auto"/>
      </w:pPr>
      <w:r>
        <w:rPr>
          <w:rFonts w:ascii="宋体" w:hAnsi="宋体" w:eastAsia="宋体" w:cs="宋体"/>
          <w:color w:val="000"/>
          <w:sz w:val="28"/>
          <w:szCs w:val="28"/>
        </w:rPr>
        <w:t xml:space="preserve">　　从表面上看欧洲文艺复兴是欧洲思想文化界对希腊和罗马古典文化的一种复兴，而文艺复兴的实质是欧洲资本主义发展和新兴的资产阶级的反封建斗争在意识形态领域的反映，也就是正在形成时期的资产阶级在复兴希腊罗马古典文化的名义下发起的弘扬资产阶级的思想文化的运动。文艺复兴的发生时期也正是资本主义在欧洲萌芽时期，资产阶级渴望冲破教会的束缚，使手工业和商业得到发展，促进经济繁荣。同时许多的希腊和罗马典籍都从东罗马帝国传到了意大利，使得意大利人才济济。再加上意大利优越的地理位置，靠近东方，东方的造纸术和印刷术等文化很快的传了过去。</w:t>
      </w:r>
    </w:p>
    <w:p>
      <w:pPr>
        <w:ind w:left="0" w:right="0" w:firstLine="560"/>
        <w:spacing w:before="450" w:after="450" w:line="312" w:lineRule="auto"/>
      </w:pPr>
      <w:r>
        <w:rPr>
          <w:rFonts w:ascii="宋体" w:hAnsi="宋体" w:eastAsia="宋体" w:cs="宋体"/>
          <w:color w:val="000"/>
          <w:sz w:val="28"/>
          <w:szCs w:val="28"/>
        </w:rPr>
        <w:t xml:space="preserve">　　当时流行在欧洲的黑死病是文艺复兴的导火索，而神学和教会对人思想上的束缚激起了平民与资产阶级的愤怒与不满，这也是文艺复兴的深层次原因。在欧洲的新兴资产阶级看来，中世纪文化是一种落后和倒退，而古希腊、古罗马的文化才是光明和发展的希望和典范，因此文艺复兴表面上是对希腊和罗马文化的恢复，实质上是新兴资产阶级在精神上的自我突破与创新。</w:t>
      </w:r>
    </w:p>
    <w:p>
      <w:pPr>
        <w:ind w:left="0" w:right="0" w:firstLine="560"/>
        <w:spacing w:before="450" w:after="450" w:line="312" w:lineRule="auto"/>
      </w:pPr>
      <w:r>
        <w:rPr>
          <w:rFonts w:ascii="宋体" w:hAnsi="宋体" w:eastAsia="宋体" w:cs="宋体"/>
          <w:color w:val="000"/>
          <w:sz w:val="28"/>
          <w:szCs w:val="28"/>
        </w:rPr>
        <w:t xml:space="preserve">　　欧洲文艺复兴对欧洲社会发展的各个领域都有着深远的影响，时至今日也有很多学者热衷文艺复兴的研究。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艺复兴时期被称作“产生巨人的时代”，这一时期的确出现了众多杰出的人物代表。文艺复兴三杰包括文艺复兴前三杰和文艺复兴后三杰。其中但丁、彼特拉克和薄伽丘作为文艺复兴先驱者，有“文坛三杰”之称，是文艺复兴前三杰。另外达芬奇、米开朗基罗和拉斐尔被称作“美术三杰”，是文艺复兴后三杰。　　</w:t>
      </w:r>
    </w:p>
    <w:p>
      <w:pPr>
        <w:ind w:left="0" w:right="0" w:firstLine="560"/>
        <w:spacing w:before="450" w:after="450" w:line="312" w:lineRule="auto"/>
      </w:pPr>
      <w:r>
        <w:rPr>
          <w:rFonts w:ascii="宋体" w:hAnsi="宋体" w:eastAsia="宋体" w:cs="宋体"/>
          <w:color w:val="000"/>
          <w:sz w:val="28"/>
          <w:szCs w:val="28"/>
        </w:rPr>
        <w:t xml:space="preserve">　　文艺复兴三杰之一但丁塑像</w:t>
      </w:r>
    </w:p>
    <w:p>
      <w:pPr>
        <w:ind w:left="0" w:right="0" w:firstLine="560"/>
        <w:spacing w:before="450" w:after="450" w:line="312" w:lineRule="auto"/>
      </w:pPr>
      <w:r>
        <w:rPr>
          <w:rFonts w:ascii="宋体" w:hAnsi="宋体" w:eastAsia="宋体" w:cs="宋体"/>
          <w:color w:val="000"/>
          <w:sz w:val="28"/>
          <w:szCs w:val="28"/>
        </w:rPr>
        <w:t xml:space="preserve">　　在文艺复兴三杰中，但丁的主要作品包括《新生》、《宴会》、《诗句集》、《神曲》等，由于但丁的作品大多都是用意大利的托斯卡纳方言写成的，对于现代意大利语言的形成起到了很好的基础作用。另外但丁的文学作品也是对文艺复兴起到了先行者的作用。彼特拉克的作品主要有《秘密》、《歌集》、《名人列传》和《意大利颂》等，彼特拉克最擅长用人文主义思想去研究古典文化，敢于用新时代的眼光去诠释古典著作。薄伽丘的主要作品有《十日谈》、《亚美托的女神们》和《爱情的幻影》等，薄伽丘才华横溢，尤其擅长写叙事诗、牧歌和十四行诗。</w:t>
      </w:r>
    </w:p>
    <w:p>
      <w:pPr>
        <w:ind w:left="0" w:right="0" w:firstLine="560"/>
        <w:spacing w:before="450" w:after="450" w:line="312" w:lineRule="auto"/>
      </w:pPr>
      <w:r>
        <w:rPr>
          <w:rFonts w:ascii="宋体" w:hAnsi="宋体" w:eastAsia="宋体" w:cs="宋体"/>
          <w:color w:val="000"/>
          <w:sz w:val="28"/>
          <w:szCs w:val="28"/>
        </w:rPr>
        <w:t xml:space="preserve">　　文艺复兴后三杰中的达芬奇是文艺复兴时期著名的画家，也是一位科学家、数学家、建筑师、音乐家、雕塑家和物理学家等，被称为人类智慧的象征。而达芬奇著名的绘画作品有《蒙娜丽莎》、《最后的晚餐》等。米开朗基罗是文艺复兴时期伟大的雕塑家、画家和建筑师，他的雕塑作品《大卫》是文艺复兴时期雕塑艺术最高峰的代表。拉斐尔是一位意大利画家，也是优秀的建筑师，他的作品优雅秀美，代表作是壁画《西斯廷圣母》，这也体现了他独特的画风和人文主义思想。</w:t>
      </w:r>
    </w:p>
    <w:p>
      <w:pPr>
        <w:ind w:left="0" w:right="0" w:firstLine="560"/>
        <w:spacing w:before="450" w:after="450" w:line="312" w:lineRule="auto"/>
      </w:pPr>
      <w:r>
        <w:rPr>
          <w:rFonts w:ascii="宋体" w:hAnsi="宋体" w:eastAsia="宋体" w:cs="宋体"/>
          <w:color w:val="000"/>
          <w:sz w:val="28"/>
          <w:szCs w:val="28"/>
        </w:rPr>
        <w:t xml:space="preserve">　　文艺复兴三杰和诸多文艺复兴时期的杰出代表为整个文艺复兴运动的发展起到了巨大的推动作用，由此在欧洲掀起了思想文化改革浪潮。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