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宋太祖赵匡胤三下南唐的原因具体是什么</w:t>
      </w:r>
      <w:bookmarkEnd w:id="1"/>
    </w:p>
    <w:p>
      <w:pPr>
        <w:jc w:val="center"/>
        <w:spacing w:before="0" w:after="450"/>
      </w:pPr>
      <w:r>
        <w:rPr>
          <w:rFonts w:ascii="Arial" w:hAnsi="Arial" w:eastAsia="Arial" w:cs="Arial"/>
          <w:color w:val="999999"/>
          <w:sz w:val="20"/>
          <w:szCs w:val="20"/>
        </w:rPr>
        <w:t xml:space="preserve">来源：网络  作者：紫云飞舞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在民间流传着宋太祖三下南唐的故事，无论是小说还是戏剧，都将这一故事演绎得鲜活生动。由于时代久远，关于这一事件的史料记载很少，我们无从考证它的真实性。当然，我们不能否认它曾经真实发生过。但是从现在广为流传的民间文学作品来看，人们有意夸大了...</w:t>
      </w:r>
    </w:p>
    <w:p>
      <w:pPr>
        <w:ind w:left="0" w:right="0" w:firstLine="560"/>
        <w:spacing w:before="450" w:after="450" w:line="312" w:lineRule="auto"/>
      </w:pPr>
      <w:r>
        <w:rPr>
          <w:rFonts w:ascii="宋体" w:hAnsi="宋体" w:eastAsia="宋体" w:cs="宋体"/>
          <w:color w:val="000"/>
          <w:sz w:val="28"/>
          <w:szCs w:val="28"/>
        </w:rPr>
        <w:t xml:space="preserve">　　在民间流传着宋太祖三下南唐的故事，无论是小说还是戏剧，都将这一故事演绎得鲜活生动。由于时代久远，关于这一事件的史料记载很少，我们无从考证它的真实性。当然，我们不能否认它曾经真实发生过。但是从现在广为流传的民间文学作品来看，人们有意夸大了故事的发展，将其演绎成一种传奇故事。　　</w:t>
      </w:r>
    </w:p>
    <w:p>
      <w:pPr>
        <w:ind w:left="0" w:right="0" w:firstLine="560"/>
        <w:spacing w:before="450" w:after="450" w:line="312" w:lineRule="auto"/>
      </w:pPr>
      <w:r>
        <w:rPr>
          <w:rFonts w:ascii="宋体" w:hAnsi="宋体" w:eastAsia="宋体" w:cs="宋体"/>
          <w:color w:val="000"/>
          <w:sz w:val="28"/>
          <w:szCs w:val="28"/>
        </w:rPr>
        <w:t xml:space="preserve">　　《宋太祖三下南唐》是几年前刚出版的一本大宋系列的丛书。它在故事的基础上加以改编，使其更带有神话色彩。在此书中甚至还出现了妖道、法术之类的情节。错杀功臣郑恩的宋太祖遭到赤眉老祖的不满，他让自己的徒弟余鸿投到南唐李景的阵营里，兴兵作乱，企图造反。宋太祖赵匡胤率兵亲征，却中计被困于寿州城。郑恩的儿子和夫人，不计前嫌，前来营救赵匡胤。高君保和刘金锭也从潼关借来兵马前来救驾，并展开了一系列斗法施道的故事。最后，余鸿被擒杀，南唐自此被平定。</w:t>
      </w:r>
    </w:p>
    <w:p>
      <w:pPr>
        <w:ind w:left="0" w:right="0" w:firstLine="560"/>
        <w:spacing w:before="450" w:after="450" w:line="312" w:lineRule="auto"/>
      </w:pPr>
      <w:r>
        <w:rPr>
          <w:rFonts w:ascii="宋体" w:hAnsi="宋体" w:eastAsia="宋体" w:cs="宋体"/>
          <w:color w:val="000"/>
          <w:sz w:val="28"/>
          <w:szCs w:val="28"/>
        </w:rPr>
        <w:t xml:space="preserve">　　其中，作者用了大量的笔墨来描写战场上打斗的场面，应接不暇的妖术，布阵等描写，让人有种在看《封神榜》的既视感。这个故事应该是在宋朝统治时流传出来的，因为简单的来看，有点像宋太祖率领将士一路斩妖降魔，终于平定天下的故事。</w:t>
      </w:r>
    </w:p>
    <w:p>
      <w:pPr>
        <w:ind w:left="0" w:right="0" w:firstLine="560"/>
        <w:spacing w:before="450" w:after="450" w:line="312" w:lineRule="auto"/>
      </w:pPr>
      <w:r>
        <w:rPr>
          <w:rFonts w:ascii="宋体" w:hAnsi="宋体" w:eastAsia="宋体" w:cs="宋体"/>
          <w:color w:val="000"/>
          <w:sz w:val="28"/>
          <w:szCs w:val="28"/>
        </w:rPr>
        <w:t xml:space="preserve">　　不管它是真实的历史也好，虚构的神话故事也好，都能帮助我们在一定程度了解历史。这段宋太祖三下南唐的故事，多少都给赵匡胤蒙上了一层神秘的色彩。</w:t>
      </w:r>
    </w:p>
    <w:p>
      <w:pPr>
        <w:ind w:left="0" w:right="0" w:firstLine="560"/>
        <w:spacing w:before="450" w:after="450" w:line="312" w:lineRule="auto"/>
      </w:pPr>
      <w:r>
        <w:rPr>
          <w:rFonts w:ascii="宋体" w:hAnsi="宋体" w:eastAsia="宋体" w:cs="宋体"/>
          <w:color w:val="000"/>
          <w:sz w:val="28"/>
          <w:szCs w:val="28"/>
        </w:rPr>
        <w:t xml:space="preserve">　　赵匡胤是宋朝的开国皇帝，是一个文功武治都堪称一流的皇帝，赵匡胤当上皇帝之后采取了一系列的改革措施使得经济政治和文化获得了很大的发展，并且积极的对外用兵很快消灭了很多的割据势力，使得国土的面积大大的提高，在进行对外用兵的时候赵匡胤统一方略到底是什么?赵匡胤的统一方略是“先南后北，先易后难。”　　</w:t>
      </w:r>
    </w:p>
    <w:p>
      <w:pPr>
        <w:ind w:left="0" w:right="0" w:firstLine="560"/>
        <w:spacing w:before="450" w:after="450" w:line="312" w:lineRule="auto"/>
      </w:pPr>
      <w:r>
        <w:rPr>
          <w:rFonts w:ascii="宋体" w:hAnsi="宋体" w:eastAsia="宋体" w:cs="宋体"/>
          <w:color w:val="000"/>
          <w:sz w:val="28"/>
          <w:szCs w:val="28"/>
        </w:rPr>
        <w:t xml:space="preserve">　　赵匡胤统一方略是先南后北，先易后难。赵匡胤采取的策略是首先攻占荆南和湖南等地，荆南、湖南南北相邻，东临南唐，西接后蜀，南靠南汉。所以如果占领荆、湖，就能够起到割裂江南诸国，做到各个击破。所以赵匡胤决定寻机出兵荆、湖。公元963年，宋朝攻占了这一地带，为统一南方创造了有利条件。</w:t>
      </w:r>
    </w:p>
    <w:p>
      <w:pPr>
        <w:ind w:left="0" w:right="0" w:firstLine="560"/>
        <w:spacing w:before="450" w:after="450" w:line="312" w:lineRule="auto"/>
      </w:pPr>
      <w:r>
        <w:rPr>
          <w:rFonts w:ascii="宋体" w:hAnsi="宋体" w:eastAsia="宋体" w:cs="宋体"/>
          <w:color w:val="000"/>
          <w:sz w:val="28"/>
          <w:szCs w:val="28"/>
        </w:rPr>
        <w:t xml:space="preserve">　　公元964年，宋军分兵两路进攻后蜀，公元965年宋军取得大捷，分兵两路进攻成都，孟昶举城投降，后蜀灭亡。</w:t>
      </w:r>
    </w:p>
    <w:p>
      <w:pPr>
        <w:ind w:left="0" w:right="0" w:firstLine="560"/>
        <w:spacing w:before="450" w:after="450" w:line="312" w:lineRule="auto"/>
      </w:pPr>
      <w:r>
        <w:rPr>
          <w:rFonts w:ascii="宋体" w:hAnsi="宋体" w:eastAsia="宋体" w:cs="宋体"/>
          <w:color w:val="000"/>
          <w:sz w:val="28"/>
          <w:szCs w:val="28"/>
        </w:rPr>
        <w:t xml:space="preserve">　　平定荆湖、后蜀后，南唐、吴越主动的表示对宋臣服，只有南汉主刘鋹拒绝附宋。公元970年，宋朝进军南汉，公元971年，采用火攻击破了南汉招讨使郭崇岳，之后又攻陷兴王府，刘鋹投降，南汉灭亡。</w:t>
      </w:r>
    </w:p>
    <w:p>
      <w:pPr>
        <w:ind w:left="0" w:right="0" w:firstLine="560"/>
        <w:spacing w:before="450" w:after="450" w:line="312" w:lineRule="auto"/>
      </w:pPr>
      <w:r>
        <w:rPr>
          <w:rFonts w:ascii="宋体" w:hAnsi="宋体" w:eastAsia="宋体" w:cs="宋体"/>
          <w:color w:val="000"/>
          <w:sz w:val="28"/>
          <w:szCs w:val="28"/>
        </w:rPr>
        <w:t xml:space="preserve">　　宋灭南汉后，南唐李煜表面上臣服宋朝，暗中却备战以防宋军进攻。公元974年赵匡胤对南唐用兵，不到半年就攻破了南唐都城，李煜投降，南唐灭亡。</w:t>
      </w:r>
    </w:p>
    <w:p>
      <w:pPr>
        <w:ind w:left="0" w:right="0" w:firstLine="560"/>
        <w:spacing w:before="450" w:after="450" w:line="312" w:lineRule="auto"/>
      </w:pPr>
      <w:r>
        <w:rPr>
          <w:rFonts w:ascii="宋体" w:hAnsi="宋体" w:eastAsia="宋体" w:cs="宋体"/>
          <w:color w:val="000"/>
          <w:sz w:val="28"/>
          <w:szCs w:val="28"/>
        </w:rPr>
        <w:t xml:space="preserve">　　从上面我们可以看出对南方各国的用兵堪称是一帆风顺，可称得上是所向披靡，赵匡胤有生之年就统一了南方，在其后赵光义又很快灭掉了北汉，并且对辽国用兵，实际上也是执行的赵匡胤的统一方略。</w:t>
      </w:r>
    </w:p>
    <w:p>
      <w:pPr>
        <w:ind w:left="0" w:right="0" w:firstLine="560"/>
        <w:spacing w:before="450" w:after="450" w:line="312" w:lineRule="auto"/>
      </w:pPr>
      <w:r>
        <w:rPr>
          <w:rFonts w:ascii="宋体" w:hAnsi="宋体" w:eastAsia="宋体" w:cs="宋体"/>
          <w:color w:val="000"/>
          <w:sz w:val="28"/>
          <w:szCs w:val="28"/>
        </w:rPr>
        <w:t xml:space="preserve">　　年号是中国古代皇帝用来纪年的一种方法，这个方法是一世英名的汉武大帝发明的，从此被历朝历代的君王沿用，在宋代也不例外。宋太祖是这个朝代里面年号用的最少的一个，但也是用了三个的。　　</w:t>
      </w:r>
    </w:p>
    <w:p>
      <w:pPr>
        <w:ind w:left="0" w:right="0" w:firstLine="560"/>
        <w:spacing w:before="450" w:after="450" w:line="312" w:lineRule="auto"/>
      </w:pPr>
      <w:r>
        <w:rPr>
          <w:rFonts w:ascii="宋体" w:hAnsi="宋体" w:eastAsia="宋体" w:cs="宋体"/>
          <w:color w:val="000"/>
          <w:sz w:val="28"/>
          <w:szCs w:val="28"/>
        </w:rPr>
        <w:t xml:space="preserve">　　宋太祖第一个年号叫做建隆。顾名思义，就是“建设兴隆”的意思。这个年号的开始，在于一个叫做“黄袍加身”的典故。当初宋太祖还不是皇帝，只是一个权利比较大的将军，因为皇帝不行，就有了取而代之的意思。手下有人猜测到了他的心思，就发动了事变，把龙袍披到了宋太祖的身上。从此之后，宋太祖就建立了一个新的朝代。新的皇帝即位，肯定是要用新的年号的，他的年号就是“建隆”。</w:t>
      </w:r>
    </w:p>
    <w:p>
      <w:pPr>
        <w:ind w:left="0" w:right="0" w:firstLine="560"/>
        <w:spacing w:before="450" w:after="450" w:line="312" w:lineRule="auto"/>
      </w:pPr>
      <w:r>
        <w:rPr>
          <w:rFonts w:ascii="宋体" w:hAnsi="宋体" w:eastAsia="宋体" w:cs="宋体"/>
          <w:color w:val="000"/>
          <w:sz w:val="28"/>
          <w:szCs w:val="28"/>
        </w:rPr>
        <w:t xml:space="preserve">　　第二个年号叫做乾德，意思是“感谢上天的恩德”。宋太祖刚刚接手宋朝的时候，百废待兴，可是后来因为他的励精图治，所以景象大为改观。他于是就要换一个新的年号来庆祝一下。为了表示自己的特殊，要求手下想一个之前从来都没有人用过的年号。于是他的手下就想到了“乾德”这个词汇。虽然后来证明后蜀也曾经用过这个，但是这个词的寓意还是不错的。</w:t>
      </w:r>
    </w:p>
    <w:p>
      <w:pPr>
        <w:ind w:left="0" w:right="0" w:firstLine="560"/>
        <w:spacing w:before="450" w:after="450" w:line="312" w:lineRule="auto"/>
      </w:pPr>
      <w:r>
        <w:rPr>
          <w:rFonts w:ascii="宋体" w:hAnsi="宋体" w:eastAsia="宋体" w:cs="宋体"/>
          <w:color w:val="000"/>
          <w:sz w:val="28"/>
          <w:szCs w:val="28"/>
        </w:rPr>
        <w:t xml:space="preserve">　　第三个年号叫做开宝，这是宋太祖用的时间最长的一个年号了。“开宝”的意思不用过多解释，很多小国都开始采用这个年号。在这个时候，宋太祖已经是基本统一全国了。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2026-10-20T07:04:02+08:00</dcterms:created>
  <dcterms:modified xsi:type="dcterms:W3CDTF">2026-10-20T07:04:02+08:00</dcterms:modified>
</cp:coreProperties>
</file>

<file path=docProps/custom.xml><?xml version="1.0" encoding="utf-8"?>
<Properties xmlns="http://schemas.openxmlformats.org/officeDocument/2006/custom-properties" xmlns:vt="http://schemas.openxmlformats.org/officeDocument/2006/docPropsVTypes"/>
</file>