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历史揭秘：古代的女子到底为什么要缠足？</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中国古代有一个非常惨无人道的陋习，那就是强迫女子缠足。这一陋习出现的具体时间有多种说法，但是其之所以兴盛则可以说和“靖康之耻”有很大相关。　　缠足是采用裹脚布将女性脚部包裹起来限制其生长的一种做法，从小就被裹脚的女子脚部会逐渐变成短而畸...</w:t>
      </w:r>
    </w:p>
    <w:p>
      <w:pPr>
        <w:ind w:left="0" w:right="0" w:firstLine="560"/>
        <w:spacing w:before="450" w:after="450" w:line="312" w:lineRule="auto"/>
      </w:pPr>
      <w:r>
        <w:rPr>
          <w:rFonts w:ascii="宋体" w:hAnsi="宋体" w:eastAsia="宋体" w:cs="宋体"/>
          <w:color w:val="000"/>
          <w:sz w:val="28"/>
          <w:szCs w:val="28"/>
        </w:rPr>
        <w:t xml:space="preserve">　　中国古代有一个非常惨无人道的陋习，那就是强迫女子缠足。这一陋习出现的具体时间有多种说法，但是其之所以兴盛则可以说和“靖康之耻”有很大相关。</w:t>
      </w:r>
    </w:p>
    <w:p>
      <w:pPr>
        <w:ind w:left="0" w:right="0" w:firstLine="560"/>
        <w:spacing w:before="450" w:after="450" w:line="312" w:lineRule="auto"/>
      </w:pPr>
      <w:r>
        <w:rPr>
          <w:rFonts w:ascii="宋体" w:hAnsi="宋体" w:eastAsia="宋体" w:cs="宋体"/>
          <w:color w:val="000"/>
          <w:sz w:val="28"/>
          <w:szCs w:val="28"/>
        </w:rPr>
        <w:t xml:space="preserve">　　缠足是采用裹脚布将女性脚部包裹起来限制其生长的一种做法，从小就被裹脚的女子脚部会逐渐变成短而畸形的三寸金莲，在过程中必然会承受长期的巨大痛苦。大家想像一下，当你穿了一双小了不合脚的鞋时稍微多走一点路都必然会痛苦难当。而自童年起缠足到成年甚至一辈子的人，所需要承受的痛苦可以说简直难以想象，所以说缠足是惨无人道的酷刑一点都不为过。</w:t>
      </w:r>
    </w:p>
    <w:p>
      <w:pPr>
        <w:ind w:left="0" w:right="0" w:firstLine="560"/>
        <w:spacing w:before="450" w:after="450" w:line="312" w:lineRule="auto"/>
      </w:pPr>
      <w:r>
        <w:rPr>
          <w:rFonts w:ascii="宋体" w:hAnsi="宋体" w:eastAsia="宋体" w:cs="宋体"/>
          <w:color w:val="000"/>
          <w:sz w:val="28"/>
          <w:szCs w:val="28"/>
        </w:rPr>
        <w:t xml:space="preserve">　　不过缠足出现的年代并不算很早，其具体在什么时候出现的还有争论，有人认为是五代十国时期的南唐后主李煜发明的，没错就是那个写下“问君能有几多愁，恰似一江春水向东流”的亡国之君李煜。不过更多的人则认为缠足陋习起源于北宋时期，而真正兴盛起来则是靖康之耻之后的事了。</w:t>
      </w:r>
    </w:p>
    <w:p>
      <w:pPr>
        <w:ind w:left="0" w:right="0" w:firstLine="560"/>
        <w:spacing w:before="450" w:after="450" w:line="312" w:lineRule="auto"/>
      </w:pPr>
      <w:r>
        <w:rPr>
          <w:rFonts w:ascii="宋体" w:hAnsi="宋体" w:eastAsia="宋体" w:cs="宋体"/>
          <w:color w:val="000"/>
          <w:sz w:val="28"/>
          <w:szCs w:val="28"/>
        </w:rPr>
        <w:t xml:space="preserve">　　所以说宋朝以前的古代女子相比起宋朝以及之后的古代女性无疑幸运很多，至少她们基本上不用承受缠足带来的痛苦。当然了不缠足还有一个好处就是，使得她们的人身权利和活动比较方便自由。其实直到北宋前期古代女性都还是相对比较自由的，要知道“狸猫换太子”里的刘太后其实就是个二婚女。</w:t>
      </w:r>
    </w:p>
    <w:p>
      <w:pPr>
        <w:ind w:left="0" w:right="0" w:firstLine="560"/>
        <w:spacing w:before="450" w:after="450" w:line="312" w:lineRule="auto"/>
      </w:pPr>
      <w:r>
        <w:rPr>
          <w:rFonts w:ascii="宋体" w:hAnsi="宋体" w:eastAsia="宋体" w:cs="宋体"/>
          <w:color w:val="000"/>
          <w:sz w:val="28"/>
          <w:szCs w:val="28"/>
        </w:rPr>
        <w:t xml:space="preserve">　　当然了刘太后在现在社会来说也是典型的渣女非常不可取，这里举例不是认同她的做法而是阐述那时女性相对比较自由的事实，不过这一切都随着靖康之耻的发生而改变了。在靖康之耻中，金兵俘虏了大量北宋皇室和贵族成员以及他们的女眷，不幸的是这些女眷大多都遭到了金兵的玷污，比如宋徽宗和宋钦宗的妃嫔和公主就大量被金兵霸占。皇室和贵族成员女眷尚且如此凄惨，可以想像民间女子被玷污的就更多了。</w:t>
      </w:r>
    </w:p>
    <w:p>
      <w:pPr>
        <w:ind w:left="0" w:right="0" w:firstLine="560"/>
        <w:spacing w:before="450" w:after="450" w:line="312" w:lineRule="auto"/>
      </w:pPr>
      <w:r>
        <w:rPr>
          <w:rFonts w:ascii="宋体" w:hAnsi="宋体" w:eastAsia="宋体" w:cs="宋体"/>
          <w:color w:val="000"/>
          <w:sz w:val="28"/>
          <w:szCs w:val="28"/>
        </w:rPr>
        <w:t xml:space="preserve">　　然而可笑的是，这些宋朝统治者们却不思如何一雪前耻保护自己的女性不在受到侮辱，反而把自己女性被金兵玷污的责任归咎于那些无辜的女性，于是就想到了各种奇怪的保持女性贞洁的方法。除了用程朱理学束缚住女性的思想外，他们还认为女性在外经常抛头露面显然是比较容易发生各种事端的，就想到了用缠足这一招来进一步束缚女性的自由和欲望。</w:t>
      </w:r>
    </w:p>
    <w:p>
      <w:pPr>
        <w:ind w:left="0" w:right="0" w:firstLine="560"/>
        <w:spacing w:before="450" w:after="450" w:line="312" w:lineRule="auto"/>
      </w:pPr>
      <w:r>
        <w:rPr>
          <w:rFonts w:ascii="宋体" w:hAnsi="宋体" w:eastAsia="宋体" w:cs="宋体"/>
          <w:color w:val="000"/>
          <w:sz w:val="28"/>
          <w:szCs w:val="28"/>
        </w:rPr>
        <w:t xml:space="preserve">　　由于女性被缠足走路都不快不稳不远，行动非常不便还严重影响了自己的劳动能力，自然就只能待在深闺中更加依赖男人很少接触外人产生事端了。所以主张存天理灭人欲倡导女性贞洁的程朱理学拥护者才会大力推行女子缠足和自己理论相配合，可以说在诸多女性缠足为何兴盛起来的原因中，统治者为保持女性贞洁而大力推广无疑是最重要的原因。</w:t>
      </w:r>
    </w:p>
    <w:p>
      <w:pPr>
        <w:ind w:left="0" w:right="0" w:firstLine="560"/>
        <w:spacing w:before="450" w:after="450" w:line="312" w:lineRule="auto"/>
      </w:pPr>
      <w:r>
        <w:rPr>
          <w:rFonts w:ascii="宋体" w:hAnsi="宋体" w:eastAsia="宋体" w:cs="宋体"/>
          <w:color w:val="000"/>
          <w:sz w:val="28"/>
          <w:szCs w:val="28"/>
        </w:rPr>
        <w:t xml:space="preserve">　　古代女子缠足之所以兴盛起来除了这一最主要原因外，古代贵族男性畸形的审美观也起到了推波助澜的作用，古代的一些皇帝和贵族非常迷恋所谓的三寸金莲，他们把女子因为三寸金莲走路亦步亦趋摇摇摆摆弱不禁风等形态当作是一种美感，甚至把三寸金莲本身作为一种艺术品来欣赏。</w:t>
      </w:r>
    </w:p>
    <w:p>
      <w:pPr>
        <w:ind w:left="0" w:right="0" w:firstLine="560"/>
        <w:spacing w:before="450" w:after="450" w:line="312" w:lineRule="auto"/>
      </w:pPr>
      <w:r>
        <w:rPr>
          <w:rFonts w:ascii="宋体" w:hAnsi="宋体" w:eastAsia="宋体" w:cs="宋体"/>
          <w:color w:val="000"/>
          <w:sz w:val="28"/>
          <w:szCs w:val="28"/>
        </w:rPr>
        <w:t xml:space="preserve">　　这样许多女性为了迎合上层人物需求就争相缠足了，拥有三寸金莲甚至成为了一种贵族身份的象征，于是乎女子缠足在古代就越来越流行了。到了清朝时期虽然满清政府做了一件好事一度禁止女子缠足，可是剃发易服都实行了缠足却竟然屡禁不止，到最后变成上到贵族下到平民女子都普遍缠足了，清政府也也只能无奈放弃这一禁令了，而缠足这一坑害女性的陋习可以说直到新中国成立后才彻底废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2026-10-21T09:25:41+08:00</dcterms:created>
  <dcterms:modified xsi:type="dcterms:W3CDTF">2026-10-21T09:25:41+08:00</dcterms:modified>
</cp:coreProperties>
</file>

<file path=docProps/custom.xml><?xml version="1.0" encoding="utf-8"?>
<Properties xmlns="http://schemas.openxmlformats.org/officeDocument/2006/custom-properties" xmlns:vt="http://schemas.openxmlformats.org/officeDocument/2006/docPropsVTypes"/>
</file>