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党项人在中国西北部建立的一个朝代：西夏的发展史</w:t>
      </w:r>
      <w:bookmarkEnd w:id="1"/>
    </w:p>
    <w:p>
      <w:pPr>
        <w:jc w:val="center"/>
        <w:spacing w:before="0" w:after="450"/>
      </w:pPr>
      <w:r>
        <w:rPr>
          <w:rFonts w:ascii="Arial" w:hAnsi="Arial" w:eastAsia="Arial" w:cs="Arial"/>
          <w:color w:val="999999"/>
          <w:sz w:val="20"/>
          <w:szCs w:val="20"/>
        </w:rPr>
        <w:t xml:space="preserve">来源：网络  作者：清风徐来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西夏(1038年-1227年)是中国历史上由党项人在中国西北部建立的一个朝代，历经十帝，享国一百八十九年。　　西夏的祖先党项族原居四川松潘高原， 唐朝时迁居陕北。因平乱有功被唐帝封为夏州节度使，先后臣服于唐朝、五代诸朝与宋朝。夏州政权被...</w:t>
      </w:r>
    </w:p>
    <w:p>
      <w:pPr>
        <w:ind w:left="0" w:right="0" w:firstLine="560"/>
        <w:spacing w:before="450" w:after="450" w:line="312" w:lineRule="auto"/>
      </w:pPr>
      <w:r>
        <w:rPr>
          <w:rFonts w:ascii="宋体" w:hAnsi="宋体" w:eastAsia="宋体" w:cs="宋体"/>
          <w:color w:val="000"/>
          <w:sz w:val="28"/>
          <w:szCs w:val="28"/>
        </w:rPr>
        <w:t xml:space="preserve">　　西夏(1038年-1227年)是中国历史上由党项人在中国西北部建立的一个朝代，历经十帝，享国一百八十九年。</w:t>
      </w:r>
    </w:p>
    <w:p>
      <w:pPr>
        <w:ind w:left="0" w:right="0" w:firstLine="560"/>
        <w:spacing w:before="450" w:after="450" w:line="312" w:lineRule="auto"/>
      </w:pPr>
      <w:r>
        <w:rPr>
          <w:rFonts w:ascii="宋体" w:hAnsi="宋体" w:eastAsia="宋体" w:cs="宋体"/>
          <w:color w:val="000"/>
          <w:sz w:val="28"/>
          <w:szCs w:val="28"/>
        </w:rPr>
        <w:t xml:space="preserve">　　西夏的祖先党项族原居四川松潘高原， 唐朝时迁居陕北。因平乱有功被唐帝封为夏州节度使，先后臣服于唐朝、五代诸朝与宋朝。夏州政权被北宋并吞后，由于李继迁不愿投降而再次立国，并且取得辽帝的册封。李继迁采取连辽抵宋的方式，陆续占领兰州与河西走廊地区。宋宝元元年(1038)李元昊称帝建国，即夏景宗，西夏正式建国。 西夏，本名是大夏，简称夏，又自称邦泥定国或白高大夏国、西朝。因其在西方，宋人称之为西夏。</w:t>
      </w:r>
    </w:p>
    <w:p>
      <w:pPr>
        <w:ind w:left="0" w:right="0" w:firstLine="560"/>
        <w:spacing w:before="450" w:after="450" w:line="312" w:lineRule="auto"/>
      </w:pPr>
      <w:r>
        <w:rPr>
          <w:rFonts w:ascii="宋体" w:hAnsi="宋体" w:eastAsia="宋体" w:cs="宋体"/>
          <w:color w:val="000"/>
          <w:sz w:val="28"/>
          <w:szCs w:val="28"/>
        </w:rPr>
        <w:t xml:space="preserve">　　西夏在宋夏战争与辽夏战争中大致获胜，形成三国鼎立的局面。夏景宗去世后，大权掌握在皇帝的太后与母党手中，史称母党专政时期。西夏因为皇党与母党的对峙而内乱，北宋趁机多次伐夏。西夏抵御成功并击溃宋军，但是横山的丧失让防线出现破洞。金朝崛起并灭辽、北宋后，西夏改臣服金朝，获得不少土地。两国建立金夏同盟而大致和平。夏仁宗期间发生天灾与任得敬分国事件，但经过改革后，到天盛年间出现盛世。</w:t>
      </w:r>
    </w:p>
    <w:p>
      <w:pPr>
        <w:ind w:left="0" w:right="0" w:firstLine="560"/>
        <w:spacing w:before="450" w:after="450" w:line="312" w:lineRule="auto"/>
      </w:pPr>
      <w:r>
        <w:rPr>
          <w:rFonts w:ascii="宋体" w:hAnsi="宋体" w:eastAsia="宋体" w:cs="宋体"/>
          <w:color w:val="000"/>
          <w:sz w:val="28"/>
          <w:szCs w:val="28"/>
        </w:rPr>
        <w:t xml:space="preserve">　　然而漠北的大蒙古国崛起，六次入侵西夏后拆散金夏同盟，让西夏与金朝自相残杀。西夏内部也多次发生弑君、内乱之事，经济也因战争而趋于崩溃。最后于西夏保义二年(1227)亡于蒙古。</w:t>
      </w:r>
    </w:p>
    <w:p>
      <w:pPr>
        <w:ind w:left="0" w:right="0" w:firstLine="560"/>
        <w:spacing w:before="450" w:after="450" w:line="312" w:lineRule="auto"/>
      </w:pPr>
      <w:r>
        <w:rPr>
          <w:rFonts w:ascii="宋体" w:hAnsi="宋体" w:eastAsia="宋体" w:cs="宋体"/>
          <w:color w:val="000"/>
          <w:sz w:val="28"/>
          <w:szCs w:val="28"/>
        </w:rPr>
        <w:t xml:space="preserve">　　西夏的历史根源可以一直追踪到唐初。党项是羌族的一支，隋书上载\"党项羌者，三苗之后也\"。《旧唐书》载:\"党项羌……汉西羌之别种也。魏、晋之后，西墙微弱，或臣中国，或窜山野。自周氏灭宕(tàn)昌、邓至后，党项始强。\"唐朝时，生活在青藏高原的党项羌和吐谷浑经常联合起来对抗吐蕃。唐高宗时，吐谷浑被吐蕃所灭，失去依附的党项羌请求内附，被大唐安置于松州 ，后党项羌逐步繁衍成数个大部落，其中盟主部落拓跋氏大概只占据今天的青海东南和甘肃南部等地。唐开元年间，居于青海东南和甘肃南部的党项羌非常恐惧四处劫杀的吐蕃军队，向唐玄宗求救，被迁至庆州 。安史之乱起后，郭子仪怕这些异族闹事，建议唐代宗将当时在庆州的拓跋朝光部迁至银州 以北和夏州 以东地区， 这一地区即是南北朝时匈奴人赫连勃勃的\"大夏\"旧地，当时称为平夏，所以这部分党项羌就成为平夏部，即日后西夏皇族的先人。</w:t>
      </w:r>
    </w:p>
    <w:p>
      <w:pPr>
        <w:ind w:left="0" w:right="0" w:firstLine="560"/>
        <w:spacing w:before="450" w:after="450" w:line="312" w:lineRule="auto"/>
      </w:pPr>
      <w:r>
        <w:rPr>
          <w:rFonts w:ascii="宋体" w:hAnsi="宋体" w:eastAsia="宋体" w:cs="宋体"/>
          <w:color w:val="000"/>
          <w:sz w:val="28"/>
          <w:szCs w:val="28"/>
        </w:rPr>
        <w:t xml:space="preserve">　　唐僖宗时，党项部首领拓跋思恭被朝廷封为夏州节度使，因平黄巢起义有功，一度收复长安，再次被赐姓李 ，封夏国公。从此拓跋思恭及其李姓后代以夏国公成为当地的藩镇势力。这部分党项羌武装也被称为定难军，其势力范围以夏州为中心，包括夏、绥、宥、银四州 广大地区皆称为拓跋氏的私人领地。</w:t>
      </w:r>
    </w:p>
    <w:p>
      <w:pPr>
        <w:ind w:left="0" w:right="0" w:firstLine="560"/>
        <w:spacing w:before="450" w:after="450" w:line="312" w:lineRule="auto"/>
      </w:pPr>
      <w:r>
        <w:rPr>
          <w:rFonts w:ascii="宋体" w:hAnsi="宋体" w:eastAsia="宋体" w:cs="宋体"/>
          <w:color w:val="000"/>
          <w:sz w:val="28"/>
          <w:szCs w:val="28"/>
        </w:rPr>
        <w:t xml:space="preserve">　　五代十国时期，不管中原是何人当政，李氏(拓跋氏)皆\"俯首称臣\"，换来该地的统治地位和大量的赏赐。在这段时期，西夏十分谨慎地处理着与后唐、后晋、后汉等沙陀政权，与耶律阿保机于唐天佑四年(907)建立的辽国，以及与赵匡胤于宋建隆元年(960)建立的宋朝之间的错综复杂的外交关系。</w:t>
      </w:r>
    </w:p>
    <w:p>
      <w:pPr>
        <w:ind w:left="0" w:right="0" w:firstLine="560"/>
        <w:spacing w:before="450" w:after="450" w:line="312" w:lineRule="auto"/>
      </w:pPr>
      <w:r>
        <w:rPr>
          <w:rFonts w:ascii="宋体" w:hAnsi="宋体" w:eastAsia="宋体" w:cs="宋体"/>
          <w:color w:val="000"/>
          <w:sz w:val="28"/>
          <w:szCs w:val="28"/>
        </w:rPr>
        <w:t xml:space="preserve">　　经过200多年建设，平夏地区非常富饶，以鄂尔多斯南部地斤泽地区为核心的肥美牧场，以夏宋交界的七里平为代表的农业区为西夏提供了大量的牛羊粮草，同时鄂尔多斯此时还盛产当时可当货币使用的上好青盐，每年产量可达15000斛左右，因此平夏部党项羌可以说是有兵有马有粮有钱，天时地利人和均占，势力逐步膨胀起来。不过一直以来李氏一族野心并不大，无非是甘愿当一方诸侯，宋太祖虽削夺藩镇兵权，但对西北少数民族依然宽宥，\"许之世袭\"。当夏州节度使李继捧上台后，情况有所变化。</w:t>
      </w:r>
    </w:p>
    <w:p>
      <w:pPr>
        <w:ind w:left="0" w:right="0" w:firstLine="560"/>
        <w:spacing w:before="450" w:after="450" w:line="312" w:lineRule="auto"/>
      </w:pPr>
      <w:r>
        <w:rPr>
          <w:rFonts w:ascii="宋体" w:hAnsi="宋体" w:eastAsia="宋体" w:cs="宋体"/>
          <w:color w:val="000"/>
          <w:sz w:val="28"/>
          <w:szCs w:val="28"/>
        </w:rPr>
        <w:t xml:space="preserve">　　太平兴国七年(982)，赵光义削藩镇的兵权，把李氏亲族一锅端到京城，准备根除西北这一大盘盘踞势力。李继捧的族弟名叫李继迁，志向不凡，深知一旦入京，无异于蛟龙失水，再无翻盘可能。因此借故逃离，遁入茫茫草原。宋朝此时认为逃跑的小股匪帮没什么能耐，折腾不起来，但李继迁却很有政治头脑，连娶数位当地豪强的女儿作为妻妾，一下子与地方首领成了亲戚，势力渐盛。</w:t>
      </w:r>
    </w:p>
    <w:p>
      <w:pPr>
        <w:ind w:left="0" w:right="0" w:firstLine="560"/>
        <w:spacing w:before="450" w:after="450" w:line="312" w:lineRule="auto"/>
      </w:pPr>
      <w:r>
        <w:rPr>
          <w:rFonts w:ascii="宋体" w:hAnsi="宋体" w:eastAsia="宋体" w:cs="宋体"/>
          <w:color w:val="000"/>
          <w:sz w:val="28"/>
          <w:szCs w:val="28"/>
        </w:rPr>
        <w:t xml:space="preserve">　　雍熙二年(985)，李继迁会同族弟李继冲诱杀宋将曹光实，并占据银州，攻破会州(甘肃靖远)，与宋闹翻;又向辽国\"请降\"，被契丹人封为夏国王。至道二年(996)，李继迁截夺宋军粮草四十万，又出大军包围灵武城。宋太宗大怒，派五路军击夏，皆败北。宋太宗崩后，宋真宗即位，为息事宁人，割让夏、绥、银、宥(陕西靖边)、静(陕西米脂)给李继迁，事实上承认了西夏的独立地位。</w:t>
      </w:r>
    </w:p>
    <w:p>
      <w:pPr>
        <w:ind w:left="0" w:right="0" w:firstLine="560"/>
        <w:spacing w:before="450" w:after="450" w:line="312" w:lineRule="auto"/>
      </w:pPr>
      <w:r>
        <w:rPr>
          <w:rFonts w:ascii="宋体" w:hAnsi="宋体" w:eastAsia="宋体" w:cs="宋体"/>
          <w:color w:val="000"/>
          <w:sz w:val="28"/>
          <w:szCs w:val="28"/>
        </w:rPr>
        <w:t xml:space="preserve">　　宋真宗咸平五年(1002)，李继迁率诸部落攻陷宋朝重镇灵州，改名西平府，后又攻取西北重镇凉州，截断宋朝与西域的商道，截断西域向宋朝的入贡，同时禁止西域诸部向宋朝卖马，严重影响了宋朝的国防军力建设。与吐蕃会盟时，李继迁遭吐蕃人暗算，被劲弩射伤，后伤重而死，时年42岁。</w:t>
      </w:r>
    </w:p>
    <w:p>
      <w:pPr>
        <w:ind w:left="0" w:right="0" w:firstLine="560"/>
        <w:spacing w:before="450" w:after="450" w:line="312" w:lineRule="auto"/>
      </w:pPr>
      <w:r>
        <w:rPr>
          <w:rFonts w:ascii="宋体" w:hAnsi="宋体" w:eastAsia="宋体" w:cs="宋体"/>
          <w:color w:val="000"/>
          <w:sz w:val="28"/>
          <w:szCs w:val="28"/>
        </w:rPr>
        <w:t xml:space="preserve">　　李德明即位后，倾力向河西走廊发展，南击吐蕃，西攻回鹘，大大拓展党项羌族的生存空间，1019年，李德明选定怀远镇 为都城，改名兴州。他对外仍向宋、辽称臣，对内则完全是帝王气派。</w:t>
      </w:r>
    </w:p>
    <w:p>
      <w:pPr>
        <w:ind w:left="0" w:right="0" w:firstLine="560"/>
        <w:spacing w:before="450" w:after="450" w:line="312" w:lineRule="auto"/>
      </w:pPr>
      <w:r>
        <w:rPr>
          <w:rFonts w:ascii="宋体" w:hAnsi="宋体" w:eastAsia="宋体" w:cs="宋体"/>
          <w:color w:val="000"/>
          <w:sz w:val="28"/>
          <w:szCs w:val="28"/>
        </w:rPr>
        <w:t xml:space="preserve">　　宋天圣十年(1038)李德明之子李元昊继夏国公位 ， 开始积极准备脱离宋。他首先弃李姓，自称嵬名氏。第二年以避父讳为名改宋明道年号为显道。开始了西夏自己的年号。 在其后几年内他建宫殿，立文武班，规定官民服侍，定兵制，立军名，创造自己的民族文字(西夏文)，并颁布秃发令。并派大军攻取吐蕃的瓜州、沙州 、肃州 三个战略要地。这样，元昊已拥有夏、银、绥、宥、静、灵、会、胜、甘 、凉 、瓜、沙、肃数州之地，即宁夏北部，甘肃小部，陕西北部、青海东部以及内蒙古部分地区。</w:t>
      </w:r>
    </w:p>
    <w:p>
      <w:pPr>
        <w:ind w:left="0" w:right="0" w:firstLine="560"/>
        <w:spacing w:before="450" w:after="450" w:line="312" w:lineRule="auto"/>
      </w:pPr>
      <w:r>
        <w:rPr>
          <w:rFonts w:ascii="宋体" w:hAnsi="宋体" w:eastAsia="宋体" w:cs="宋体"/>
          <w:color w:val="000"/>
          <w:sz w:val="28"/>
          <w:szCs w:val="28"/>
        </w:rPr>
        <w:t xml:space="preserve">　　宋宝元元年(1038)10月11日，李元昊称帝，建国号大夏。宋廷上下极为愤怒，双方关系正式破裂。此后数年，元昊相继发动了三川口之战、好水川之战、麟府丰之战、定川寨之战等四大战役，歼灭宋军西北精锐数万人。并在授礼法延祚七年(1044)，在河曲之战中击败携10万精锐御驾亲征的辽兴宗。此时，西夏总兵力约50万人。</w:t>
      </w:r>
    </w:p>
    <w:p>
      <w:pPr>
        <w:ind w:left="0" w:right="0" w:firstLine="560"/>
        <w:spacing w:before="450" w:after="450" w:line="312" w:lineRule="auto"/>
      </w:pPr>
      <w:r>
        <w:rPr>
          <w:rFonts w:ascii="宋体" w:hAnsi="宋体" w:eastAsia="宋体" w:cs="宋体"/>
          <w:color w:val="000"/>
          <w:sz w:val="28"/>
          <w:szCs w:val="28"/>
        </w:rPr>
        <w:t xml:space="preserve">　　漠北的克烈部与西夏十分友好，然而后来蒙古部在铁木真的领导下兼并不少部落。天庆十年(1203)克烈部被铁木真并吞，其领袖王汗之子桑昆逃奔西夏。两年后，铁木真率军入侵西夏，掠夺西夏边界城市而去。夏桓宗认为击退外患，改兴庆府名为中兴府，取夏国中兴之意，实际上西夏反而垄罩在蒙古的威胁之下。应天元年(1206)铁木真建立大蒙古国，即成吉思汗，后被尊称元太祖。成吉思汗为了要攻灭敌国金朝，势必要切断金夏联盟，所以西夏成为他的目标之一。隔年夏襄宗夺位不久，成吉思汗率大军攻破西夏要塞斡罗孩城(内蒙古乌拉特中后旗西境)，因各路夏军奋力抵抗而击退之。应天四年(1209)蒙古降服高昌回鹘，河西地区也暴露在蒙古威胁之下。蒙古第三次征夏即自河西入侵，出黑水城，围攻斡罗孩关口。夏襄宗派其子李承祯率军抵抗失败，夏将高逸被俘而死。蒙军又攻陷西壁讹答守备的斡罗孩城，直逼中兴府的最后防线克夷门。夏将嵬名令公率军伏击蒙军，最后仍被蒙军击溃。中兴府被蒙军围困，夏襄宗派使向金朝金帝完颜永济求救，但是金帝拒绝，还以邻国遭攻打为乐而坐视不救。最后夏襄宗纳女请和，贡献大量物资，并且附蒙伐金。</w:t>
      </w:r>
    </w:p>
    <w:p>
      <w:pPr>
        <w:ind w:left="0" w:right="0" w:firstLine="560"/>
        <w:spacing w:before="450" w:after="450" w:line="312" w:lineRule="auto"/>
      </w:pPr>
      <w:r>
        <w:rPr>
          <w:rFonts w:ascii="宋体" w:hAnsi="宋体" w:eastAsia="宋体" w:cs="宋体"/>
          <w:color w:val="000"/>
          <w:sz w:val="28"/>
          <w:szCs w:val="28"/>
        </w:rPr>
        <w:t xml:space="preserve">　　夏襄宗附蒙伐金后，对金朝进行长达十余年的战争，使双方损失很大。国内方面，西夏百姓十分贫困，经济生产受到破坏，军队衰弱，政治腐败。夏襄宗本身也沉湎于酒色之中，整日不理朝政。皇建二年(1211)齐王李遵顼发动宫庭政变，废夏襄宗自立为帝，即夏神宗，史书称为状元皇帝 。夏神宗不顾国内大臣反对，仍然坚持附蒙抗金，金宣宗也多次反击之。此时西夏国内社会经济凋蔽，民变不断。光定六年(1216)因为西夏因不肯帮助成吉思汗西征，次年成吉思汗率军第四次进攻西夏。夏神宗以太子李德旺守中兴府，自己逃至西京灵州。最后李德旺派使向蒙古和谈才终战。乾定元年(1223)由于夏神宗不愿做亡国之君，便让位给太子李德旺，即夏献宗。此时夏廷已经认清蒙古将会灭亡西夏，夏献宗决定采取联金抗蒙的策略，趁成吉思汗西征时派使联合漠北诸部落抗蒙，以便巩固西夏北疆。当时总管汉地的蒙将孛鲁(木华黎之子)察觉西夏的意图，于乾定二年(1224)率军从东面攻入西夏，攻陷银州，夏将塔海被俘。隔年成吉思汗得胜返国，同时率军攻打沙洲。最后夏献宗同意蒙军条件投降，蒙古撤军。</w:t>
      </w:r>
    </w:p>
    <w:p>
      <w:pPr>
        <w:ind w:left="0" w:right="0" w:firstLine="560"/>
        <w:spacing w:before="450" w:after="450" w:line="312" w:lineRule="auto"/>
      </w:pPr>
      <w:r>
        <w:rPr>
          <w:rFonts w:ascii="宋体" w:hAnsi="宋体" w:eastAsia="宋体" w:cs="宋体"/>
          <w:color w:val="000"/>
          <w:sz w:val="28"/>
          <w:szCs w:val="28"/>
        </w:rPr>
        <w:t xml:space="preserve">　　保义元年(1226)成吉思汗以夏献宗没有履约为由，兵分东西向西夏夹攻，此即蒙古灭西夏之战。成吉思汗率主力部队至兀剌孩城(内蒙古乌拉特中后旗西)西进攻陷黑水城，又迂回进军贺兰山(宁夏银川西北)，击溃夏将阿沙敢不，最后屯军浑垂山(甘肃酒泉北)。西路军由阿答赤率领，与忽都铁穆儿、西夏降将昔里铃部、察罕等人借道西州回鹘，陆续攻陷沙州、肃州与甘州。但在围攻甘州时遭到守将和典也怯律顽强抵抗，最后成吉思汗亲自攻陷，并且降服凉州守将斡扎篑投降。至此河西走廊全数沦陷。夏献宗忧患而死，由其侄南平王李睍继位，即夏末帝 。</w:t>
      </w:r>
    </w:p>
    <w:p>
      <w:pPr>
        <w:ind w:left="0" w:right="0" w:firstLine="560"/>
        <w:spacing w:before="450" w:after="450" w:line="312" w:lineRule="auto"/>
      </w:pPr>
      <w:r>
        <w:rPr>
          <w:rFonts w:ascii="宋体" w:hAnsi="宋体" w:eastAsia="宋体" w:cs="宋体"/>
          <w:color w:val="000"/>
          <w:sz w:val="28"/>
          <w:szCs w:val="28"/>
        </w:rPr>
        <w:t xml:space="preserve">　　同年八月，成吉思汗率军穿越沙陀，进军黄河九渡，攻占应理(宁夏中卫)。而后分兵攻陷夏州，主力包围灵州。夏末帝派嵬名令公率军救援，双方于冻结的黄河决战。而后嵬名令公与守将废太子李德任会合，最后城陷被杀。蒙军包围中兴府，并且分兵南下攻陷积石州(青海循化)、西宁(青海西宁)等西夏领地，并驻夏六盘山。西夏只剩中兴府，保义二年(1227)夏末帝在中兴府被围半年后投降蒙古，西夏亡。成吉思汗此时已病死六盘山，但密不发丧，以免西夏反悔，拖雷按照成吉思汗遗嘱杀李睍。蒙军攻陷中兴府后展开屠杀，宫室、陵园付之一炬，后经察罕劝谏而止，但城中人口已经不多。</w:t>
      </w:r>
    </w:p>
    <w:p>
      <w:pPr>
        <w:ind w:left="0" w:right="0" w:firstLine="560"/>
        <w:spacing w:before="450" w:after="450" w:line="312" w:lineRule="auto"/>
      </w:pPr>
      <w:r>
        <w:rPr>
          <w:rFonts w:ascii="宋体" w:hAnsi="宋体" w:eastAsia="宋体" w:cs="宋体"/>
          <w:color w:val="000"/>
          <w:sz w:val="28"/>
          <w:szCs w:val="28"/>
        </w:rPr>
        <w:t xml:space="preserve">　　保义二年李睍投降蒙古，西夏终于全部沦陷，蒙古兵还在西夏王陵附近挖地三尺，尽皆破坏，以至于从明朝开始历朝均未在西夏王陵附近获得过多少有价值的物品。成吉思汗去世后，密不发丧，以免西夏反悔。李睍投降后按照成吉思汗遗嘱被杀，蒙古军将领察罕努力使银川避免了屠城的命运，并入城安抚城内军民，城内的军民得以保全， 西夏灭亡。</w:t>
      </w:r>
    </w:p>
    <w:p>
      <w:pPr>
        <w:ind w:left="0" w:right="0" w:firstLine="560"/>
        <w:spacing w:before="450" w:after="450" w:line="312" w:lineRule="auto"/>
      </w:pPr>
      <w:r>
        <w:rPr>
          <w:rFonts w:ascii="宋体" w:hAnsi="宋体" w:eastAsia="宋体" w:cs="宋体"/>
          <w:color w:val="000"/>
          <w:sz w:val="28"/>
          <w:szCs w:val="28"/>
        </w:rPr>
        <w:t xml:space="preserve">　　元至元二十五年(1288)，改中兴府为宁夏路。此名一直沿用至今。</w:t>
      </w:r>
    </w:p>
    <w:p>
      <w:pPr>
        <w:ind w:left="0" w:right="0" w:firstLine="560"/>
        <w:spacing w:before="450" w:after="450" w:line="312" w:lineRule="auto"/>
      </w:pPr>
      <w:r>
        <w:rPr>
          <w:rFonts w:ascii="宋体" w:hAnsi="宋体" w:eastAsia="宋体" w:cs="宋体"/>
          <w:color w:val="000"/>
          <w:sz w:val="28"/>
          <w:szCs w:val="28"/>
        </w:rPr>
        <w:t xml:space="preserve">　　当蒙古铁骑进侵西夏，大肆蹂躏的时候，西夏居民向境外逃走，他们向着中国而去，经过数千里跋涉，在四川省甘孜藏族自治州的木雅地方(即今康定县拆多山以西，雅砻江以东，乾宁县以南，九龙县以北的地区)定居下来，建立了一个小政权，至今在当地的藏族居民中留下传说，他们把这个小小政权的首领叫做\"西吴王\"，实际也就是\"西夏王\"的称号。这个小政权直到清朝康熙年间才被彻底消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2026-11-01T02:26:31+08:00</dcterms:created>
  <dcterms:modified xsi:type="dcterms:W3CDTF">2026-11-01T02:26:31+08:00</dcterms:modified>
</cp:coreProperties>
</file>

<file path=docProps/custom.xml><?xml version="1.0" encoding="utf-8"?>
<Properties xmlns="http://schemas.openxmlformats.org/officeDocument/2006/custom-properties" xmlns:vt="http://schemas.openxmlformats.org/officeDocument/2006/docPropsVTypes"/>
</file>