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盘点西夏的四个太后，做的事一个比一个奇葩</w:t>
      </w:r>
      <w:bookmarkEnd w:id="1"/>
    </w:p>
    <w:p>
      <w:pPr>
        <w:jc w:val="center"/>
        <w:spacing w:before="0" w:after="450"/>
      </w:pPr>
      <w:r>
        <w:rPr>
          <w:rFonts w:ascii="Arial" w:hAnsi="Arial" w:eastAsia="Arial" w:cs="Arial"/>
          <w:color w:val="999999"/>
          <w:sz w:val="20"/>
          <w:szCs w:val="20"/>
        </w:rPr>
        <w:t xml:space="preserve">来源：网络  作者：梦回唐朝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西夏这个国家也算是我国历代的一个重要割据势力，虽说那个年代谁都不可能说清楚谁是中原的正统，但不可否认这些政权都是中国历史的重要部分，其中这西夏在一定程度上算一个阴盛阳衰的政权。今天小编就来说说政权当中的几位太后，西夏这四个太后，办的事儿...</w:t>
      </w:r>
    </w:p>
    <w:p>
      <w:pPr>
        <w:ind w:left="0" w:right="0" w:firstLine="560"/>
        <w:spacing w:before="450" w:after="450" w:line="312" w:lineRule="auto"/>
      </w:pPr>
      <w:r>
        <w:rPr>
          <w:rFonts w:ascii="宋体" w:hAnsi="宋体" w:eastAsia="宋体" w:cs="宋体"/>
          <w:color w:val="000"/>
          <w:sz w:val="28"/>
          <w:szCs w:val="28"/>
        </w:rPr>
        <w:t xml:space="preserve">　　西夏这个国家也算是我国历代的一个重要割据势力，虽说那个年代谁都不可能说清楚谁是中原的正统，但不可否认这些政权都是中国历史的重要部分，其中这西夏在一定程度上算一个阴盛阳衰的政权。今天小编就来说说政权当中的几位太后，西夏这四个太后，办的事儿一个比一个奇葩!</w:t>
      </w:r>
    </w:p>
    <w:p>
      <w:pPr>
        <w:ind w:left="0" w:right="0" w:firstLine="560"/>
        <w:spacing w:before="450" w:after="450" w:line="312" w:lineRule="auto"/>
      </w:pPr>
      <w:r>
        <w:rPr>
          <w:rFonts w:ascii="宋体" w:hAnsi="宋体" w:eastAsia="宋体" w:cs="宋体"/>
          <w:color w:val="000"/>
          <w:sz w:val="28"/>
          <w:szCs w:val="28"/>
        </w:rPr>
        <w:t xml:space="preserve">　　这第一位太后就是没藏太后</w:t>
      </w:r>
    </w:p>
    <w:p>
      <w:pPr>
        <w:ind w:left="0" w:right="0" w:firstLine="560"/>
        <w:spacing w:before="450" w:after="450" w:line="312" w:lineRule="auto"/>
      </w:pPr>
      <w:r>
        <w:rPr>
          <w:rFonts w:ascii="宋体" w:hAnsi="宋体" w:eastAsia="宋体" w:cs="宋体"/>
          <w:color w:val="000"/>
          <w:sz w:val="28"/>
          <w:szCs w:val="28"/>
        </w:rPr>
        <w:t xml:space="preserve">　　她也算是一个比较中规中矩的人物，在把持着朝廷大权的那段时间当中西夏还算是一片欣欣向荣的景象，那个时候的西夏在对宋王朝的辽王朝的战争中屡屡获得不错的利益，也算是个优点政治才华的人。但是这么一个人物却有一个巨大的缺点，那就是和那个女帝王武则天一样喜欢在宫廷当中养男宠，按照常理来说你只要能控制住这些男子也没啥大事，但偏偏这个女人对于她的玩物太过于放纵了!最后竟然被自己的男宠因为吃醋这样可笑的原因给杀死了，成了历史上一个是非功过说不清的人物了!</w:t>
      </w:r>
    </w:p>
    <w:p>
      <w:pPr>
        <w:ind w:left="0" w:right="0" w:firstLine="560"/>
        <w:spacing w:before="450" w:after="450" w:line="312" w:lineRule="auto"/>
      </w:pPr>
      <w:r>
        <w:rPr>
          <w:rFonts w:ascii="宋体" w:hAnsi="宋体" w:eastAsia="宋体" w:cs="宋体"/>
          <w:color w:val="000"/>
          <w:sz w:val="28"/>
          <w:szCs w:val="28"/>
        </w:rPr>
        <w:t xml:space="preserve">　　这第二位太后是梁太后</w:t>
      </w:r>
    </w:p>
    <w:p>
      <w:pPr>
        <w:ind w:left="0" w:right="0" w:firstLine="560"/>
        <w:spacing w:before="450" w:after="450" w:line="312" w:lineRule="auto"/>
      </w:pPr>
      <w:r>
        <w:rPr>
          <w:rFonts w:ascii="宋体" w:hAnsi="宋体" w:eastAsia="宋体" w:cs="宋体"/>
          <w:color w:val="000"/>
          <w:sz w:val="28"/>
          <w:szCs w:val="28"/>
        </w:rPr>
        <w:t xml:space="preserve">　　没错这是西夏里面为数不多的汉族女性，可能大家以为西夏政权姓李就觉得他是汉族人建立的，可实际上这个姓氏是当年唐王朝的皇帝赐予的，咱们这个西夏李家是个如假包换的少数民族家庭。这位梁太后作为不多的汉族人，她的权力之路可谓是血腥至极，一路上杀掉了自己的侄子、叔子等无数人物，一步步地争取到属于自己的利益，慢慢的才成为能够左右朝政的太后，也算是那个年代对于女性的一大摧残吧!</w:t>
      </w:r>
    </w:p>
    <w:p>
      <w:pPr>
        <w:ind w:left="0" w:right="0" w:firstLine="560"/>
        <w:spacing w:before="450" w:after="450" w:line="312" w:lineRule="auto"/>
      </w:pPr>
      <w:r>
        <w:rPr>
          <w:rFonts w:ascii="宋体" w:hAnsi="宋体" w:eastAsia="宋体" w:cs="宋体"/>
          <w:color w:val="000"/>
          <w:sz w:val="28"/>
          <w:szCs w:val="28"/>
        </w:rPr>
        <w:t xml:space="preserve">　　第三位太后比起第二位就更过分了</w:t>
      </w:r>
    </w:p>
    <w:p>
      <w:pPr>
        <w:ind w:left="0" w:right="0" w:firstLine="560"/>
        <w:spacing w:before="450" w:after="450" w:line="312" w:lineRule="auto"/>
      </w:pPr>
      <w:r>
        <w:rPr>
          <w:rFonts w:ascii="宋体" w:hAnsi="宋体" w:eastAsia="宋体" w:cs="宋体"/>
          <w:color w:val="000"/>
          <w:sz w:val="28"/>
          <w:szCs w:val="28"/>
        </w:rPr>
        <w:t xml:space="preserve">　　这位人物还偏偏是哪个梁太后的侄女，这就是著名的小梁太后她的权力之路比起自己的那个先辈来说就更牛逼了。之前的太后好歹是干掉皇族的本家一步步来获得权力的，这位女子直接就是拿自己人开刀。毕竟此前梁太后大力扶植自己家的势力，在这个时候朝廷上有一股反对梁家的浪潮，这位小梁就借用自己的特殊身份来和那些大臣联合对抗自己家，慢慢取得朝臣的信任有一步步击垮那些大权在握的自家人，最终成了权倾朝野的太后了!</w:t>
      </w:r>
    </w:p>
    <w:p>
      <w:pPr>
        <w:ind w:left="0" w:right="0" w:firstLine="560"/>
        <w:spacing w:before="450" w:after="450" w:line="312" w:lineRule="auto"/>
      </w:pPr>
      <w:r>
        <w:rPr>
          <w:rFonts w:ascii="宋体" w:hAnsi="宋体" w:eastAsia="宋体" w:cs="宋体"/>
          <w:color w:val="000"/>
          <w:sz w:val="28"/>
          <w:szCs w:val="28"/>
        </w:rPr>
        <w:t xml:space="preserve">　　最后一位罗太后</w:t>
      </w:r>
    </w:p>
    <w:p>
      <w:pPr>
        <w:ind w:left="0" w:right="0" w:firstLine="560"/>
        <w:spacing w:before="450" w:after="450" w:line="312" w:lineRule="auto"/>
      </w:pPr>
      <w:r>
        <w:rPr>
          <w:rFonts w:ascii="宋体" w:hAnsi="宋体" w:eastAsia="宋体" w:cs="宋体"/>
          <w:color w:val="000"/>
          <w:sz w:val="28"/>
          <w:szCs w:val="28"/>
        </w:rPr>
        <w:t xml:space="preserve">　　罗太后那真的是奇葩中的战斗机了，大家都知道武则天到最后也是把位子传给了儿子而没有给自己的侄子，毕竟相比起来娘家人再亲那后代也不是自己亲生的。可这位太后不帮助娘家人也就算了，竟然帮助跟自己一点血缘关系都没有的侄子!当年儿子在位被政变推翻，罗太后遭到软禁之后非但不寻求外界的帮助来脱身反而一心一意地让那个篡位的侄子成为王朝的正统，西夏的这四个太后，办的事儿一个比一个奇葩!这一顿操作可真是让人害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2026-11-01T02:26:59+08:00</dcterms:created>
  <dcterms:modified xsi:type="dcterms:W3CDTF">2026-11-01T02:26:59+08:00</dcterms:modified>
</cp:coreProperties>
</file>

<file path=docProps/custom.xml><?xml version="1.0" encoding="utf-8"?>
<Properties xmlns="http://schemas.openxmlformats.org/officeDocument/2006/custom-properties" xmlns:vt="http://schemas.openxmlformats.org/officeDocument/2006/docPropsVTypes"/>
</file>