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揭秘：历史上的太原王氏到底有多厉害？</w:t>
      </w:r>
      <w:bookmarkEnd w:id="1"/>
    </w:p>
    <w:p>
      <w:pPr>
        <w:jc w:val="center"/>
        <w:spacing w:before="0" w:after="450"/>
      </w:pPr>
      <w:r>
        <w:rPr>
          <w:rFonts w:ascii="Arial" w:hAnsi="Arial" w:eastAsia="Arial" w:cs="Arial"/>
          <w:color w:val="999999"/>
          <w:sz w:val="20"/>
          <w:szCs w:val="20"/>
        </w:rPr>
        <w:t xml:space="preserve">来源：网络  作者：情深意重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最近一段时间热播的《军师联盟之虎啸龙吟》，摆脱了以往三国故事中，传统的蜀汉主轴，而以司马懿的视角来诠释这一段精彩纷呈的历史。　　大家熟知的三国人物：关羽、张飞、周瑜等传奇人物，在此剧中统统没有露脸，就连号称“三国不写赵子龙，就懂历史也枉...</w:t>
      </w:r>
    </w:p>
    <w:p>
      <w:pPr>
        <w:ind w:left="0" w:right="0" w:firstLine="560"/>
        <w:spacing w:before="450" w:after="450" w:line="312" w:lineRule="auto"/>
      </w:pPr>
      <w:r>
        <w:rPr>
          <w:rFonts w:ascii="宋体" w:hAnsi="宋体" w:eastAsia="宋体" w:cs="宋体"/>
          <w:color w:val="000"/>
          <w:sz w:val="28"/>
          <w:szCs w:val="28"/>
        </w:rPr>
        <w:t xml:space="preserve">　　最近一段时间热播的《军师联盟之虎啸龙吟》，摆脱了以往三国故事中，传统的蜀汉主轴，而以司马懿的视角来诠释这一段精彩纷呈的历史。</w:t>
      </w:r>
    </w:p>
    <w:p>
      <w:pPr>
        <w:ind w:left="0" w:right="0" w:firstLine="560"/>
        <w:spacing w:before="450" w:after="450" w:line="312" w:lineRule="auto"/>
      </w:pPr>
      <w:r>
        <w:rPr>
          <w:rFonts w:ascii="宋体" w:hAnsi="宋体" w:eastAsia="宋体" w:cs="宋体"/>
          <w:color w:val="000"/>
          <w:sz w:val="28"/>
          <w:szCs w:val="28"/>
        </w:rPr>
        <w:t xml:space="preserve">　　大家熟知的三国人物：关羽、张飞、周瑜等传奇人物，在此剧中统统没有露脸，就连号称“三国不写赵子龙，就懂历史也枉然”的大众偶像赵云，在此剧中也只是以晚年形象出现，打了个酱油。</w:t>
      </w:r>
    </w:p>
    <w:p>
      <w:pPr>
        <w:ind w:left="0" w:right="0" w:firstLine="560"/>
        <w:spacing w:before="450" w:after="450" w:line="312" w:lineRule="auto"/>
      </w:pPr>
      <w:r>
        <w:rPr>
          <w:rFonts w:ascii="宋体" w:hAnsi="宋体" w:eastAsia="宋体" w:cs="宋体"/>
          <w:color w:val="000"/>
          <w:sz w:val="28"/>
          <w:szCs w:val="28"/>
        </w:rPr>
        <w:t xml:space="preserve">　　闲话少叙，大家有感兴趣的可以自己到网上去追剧，我们还是步入正题。在该剧最后，司马懿发动“高平陵”之变，彻底掌控了曹魏政权，之后据守兖州的太尉王凌发动政变，司马懿率大军突袭，王凌不战而降，司马懿赐王凌自尽，并夷其三族，柏夫人听后大惊，提醒司马懿：太原王氏乃当今名门，父母妻三族加起来有三千余人，你难道都要杀了?</w:t>
      </w:r>
    </w:p>
    <w:p>
      <w:pPr>
        <w:ind w:left="0" w:right="0" w:firstLine="560"/>
        <w:spacing w:before="450" w:after="450" w:line="312" w:lineRule="auto"/>
      </w:pPr>
      <w:r>
        <w:rPr>
          <w:rFonts w:ascii="宋体" w:hAnsi="宋体" w:eastAsia="宋体" w:cs="宋体"/>
          <w:color w:val="000"/>
          <w:sz w:val="28"/>
          <w:szCs w:val="28"/>
        </w:rPr>
        <w:t xml:space="preserve">　　这段对话，除了让我们欣赏到波叔炸裂的演技外，也让我们捕捉到这么几个信息：</w:t>
      </w:r>
    </w:p>
    <w:p>
      <w:pPr>
        <w:ind w:left="0" w:right="0" w:firstLine="560"/>
        <w:spacing w:before="450" w:after="450" w:line="312" w:lineRule="auto"/>
      </w:pPr>
      <w:r>
        <w:rPr>
          <w:rFonts w:ascii="宋体" w:hAnsi="宋体" w:eastAsia="宋体" w:cs="宋体"/>
          <w:color w:val="000"/>
          <w:sz w:val="28"/>
          <w:szCs w:val="28"/>
        </w:rPr>
        <w:t xml:space="preserve">　　第一，太原王氏当时人数众多，三族就三千余人，而传说中历史上唯一一个被灭十族的明代大儒方孝孺，十族加起来也只有八百多人，可见当时太原王氏家族人丁之旺盛。</w:t>
      </w:r>
    </w:p>
    <w:p>
      <w:pPr>
        <w:ind w:left="0" w:right="0" w:firstLine="560"/>
        <w:spacing w:before="450" w:after="450" w:line="312" w:lineRule="auto"/>
      </w:pPr>
      <w:r>
        <w:rPr>
          <w:rFonts w:ascii="宋体" w:hAnsi="宋体" w:eastAsia="宋体" w:cs="宋体"/>
          <w:color w:val="000"/>
          <w:sz w:val="28"/>
          <w:szCs w:val="28"/>
        </w:rPr>
        <w:t xml:space="preserve">　　第二，从柏夫人震惊的语气和表情来看，夷太原王氏三族是一件惊天动地的大事，后果比夷曹爽三族还要严重!要知道，曹爽可是当时魏国皇帝曹芳的叔叔，可见当时太原王氏的影响力有多大。</w:t>
      </w:r>
    </w:p>
    <w:p>
      <w:pPr>
        <w:ind w:left="0" w:right="0" w:firstLine="560"/>
        <w:spacing w:before="450" w:after="450" w:line="312" w:lineRule="auto"/>
      </w:pPr>
      <w:r>
        <w:rPr>
          <w:rFonts w:ascii="宋体" w:hAnsi="宋体" w:eastAsia="宋体" w:cs="宋体"/>
          <w:color w:val="000"/>
          <w:sz w:val="28"/>
          <w:szCs w:val="28"/>
        </w:rPr>
        <w:t xml:space="preserve">　　那么， 太原王氏到底是个什么样的存在，能让柏灵筠这个“深谙朝堂之道”，伴随司马懿经历过无数腥风血雨的政治斗争，见过大世面的女强人也深感事态严重呢?</w:t>
      </w:r>
    </w:p>
    <w:p>
      <w:pPr>
        <w:ind w:left="0" w:right="0" w:firstLine="560"/>
        <w:spacing w:before="450" w:after="450" w:line="312" w:lineRule="auto"/>
      </w:pPr>
      <w:r>
        <w:rPr>
          <w:rFonts w:ascii="宋体" w:hAnsi="宋体" w:eastAsia="宋体" w:cs="宋体"/>
          <w:color w:val="000"/>
          <w:sz w:val="28"/>
          <w:szCs w:val="28"/>
        </w:rPr>
        <w:t xml:space="preserve">　　现在，就让我们一起来了解一下这个中国历史上赫赫有名的“太原王氏”。</w:t>
      </w:r>
    </w:p>
    <w:p>
      <w:pPr>
        <w:ind w:left="0" w:right="0" w:firstLine="560"/>
        <w:spacing w:before="450" w:after="450" w:line="312" w:lineRule="auto"/>
      </w:pPr>
      <w:r>
        <w:rPr>
          <w:rFonts w:ascii="宋体" w:hAnsi="宋体" w:eastAsia="宋体" w:cs="宋体"/>
          <w:color w:val="000"/>
          <w:sz w:val="28"/>
          <w:szCs w:val="28"/>
        </w:rPr>
        <w:t xml:space="preserve">　　太原王氏起源于山西太原，是黄帝的后裔，“王”这个姓来源于爵位，意为“帝王之后裔”，其始祖是周灵王的太子，本姓姬，名晋。传说太子晋因直谏惹怒周灵王，被废太子位，贬为庶人，后郁郁而终。其子宗敬见周室衰微，天下大乱，于是避居太原，时人不敢直呼其名，均称为太原王家，遂以王为姓，是为王氏始祖。</w:t>
      </w:r>
    </w:p>
    <w:p>
      <w:pPr>
        <w:ind w:left="0" w:right="0" w:firstLine="560"/>
        <w:spacing w:before="450" w:after="450" w:line="312" w:lineRule="auto"/>
      </w:pPr>
      <w:r>
        <w:rPr>
          <w:rFonts w:ascii="宋体" w:hAnsi="宋体" w:eastAsia="宋体" w:cs="宋体"/>
          <w:color w:val="000"/>
          <w:sz w:val="28"/>
          <w:szCs w:val="28"/>
        </w:rPr>
        <w:t xml:space="preserve">　　太原王氏的辉煌从战国末期开始，太原王氏十八世孙王翦，其子王贲(ben)，其孙王离，祖孙三人皆为秦国名将。秦王嬴政统一六国，燕、赵、楚三国皆为王翦所灭，秦始皇尊王翦为师，太原王氏开始名扬天下。</w:t>
      </w:r>
    </w:p>
    <w:p>
      <w:pPr>
        <w:ind w:left="0" w:right="0" w:firstLine="560"/>
        <w:spacing w:before="450" w:after="450" w:line="312" w:lineRule="auto"/>
      </w:pPr>
      <w:r>
        <w:rPr>
          <w:rFonts w:ascii="宋体" w:hAnsi="宋体" w:eastAsia="宋体" w:cs="宋体"/>
          <w:color w:val="000"/>
          <w:sz w:val="28"/>
          <w:szCs w:val="28"/>
        </w:rPr>
        <w:t xml:space="preserve">　　到了秦末，秦二世胡亥暴虐，天下大乱，王翦之孙王离与名将章邯率秦军主力40万，与项羽在巨鹿大战，这就是项羽“破釜沉舟”的成名之战，战争的结果是章邯带领所部军马20万投降项羽，而王离兵败自杀。王离的长子王元为避战乱，迁居山东琅琊，又衍生出了著名的“琅琊王氏”。</w:t>
      </w:r>
    </w:p>
    <w:p>
      <w:pPr>
        <w:ind w:left="0" w:right="0" w:firstLine="560"/>
        <w:spacing w:before="450" w:after="450" w:line="312" w:lineRule="auto"/>
      </w:pPr>
      <w:r>
        <w:rPr>
          <w:rFonts w:ascii="宋体" w:hAnsi="宋体" w:eastAsia="宋体" w:cs="宋体"/>
          <w:color w:val="000"/>
          <w:sz w:val="28"/>
          <w:szCs w:val="28"/>
        </w:rPr>
        <w:t xml:space="preserve">　　从此，太原王氏以及由太原王氏衍生出来的琅琊王氏，在中国历史上名人辈出，可谓是星光璀璨，自秦汉开始，至隋唐达到巅峰。四大美女之一的王昭君、西汉末年篡汉的王莽、东汉末年以貂蝉施美人计离间董卓吕布的王允、《兰亭序》的王羲之、唐代大诗人王勃，王之涣，王维，王昌龄、《射雕英雄传》中杨康身死于铁枪庙中所供奉的五代名将铁枪王彦章、北宋王安石、《西厢记》作者王实甫、明朝一哥王阳明、传说中《金瓶梅》的作者王世贞。。。。。。。。这些统统都是太原王氏的后裔。</w:t>
      </w:r>
    </w:p>
    <w:p>
      <w:pPr>
        <w:ind w:left="0" w:right="0" w:firstLine="560"/>
        <w:spacing w:before="450" w:after="450" w:line="312" w:lineRule="auto"/>
      </w:pPr>
      <w:r>
        <w:rPr>
          <w:rFonts w:ascii="宋体" w:hAnsi="宋体" w:eastAsia="宋体" w:cs="宋体"/>
          <w:color w:val="000"/>
          <w:sz w:val="28"/>
          <w:szCs w:val="28"/>
        </w:rPr>
        <w:t xml:space="preserve">　　至现代，香港导演王晶、王家卫、歌后王菲皆自认为太原王氏的后人。</w:t>
      </w:r>
    </w:p>
    <w:p>
      <w:pPr>
        <w:ind w:left="0" w:right="0" w:firstLine="560"/>
        <w:spacing w:before="450" w:after="450" w:line="312" w:lineRule="auto"/>
      </w:pPr>
      <w:r>
        <w:rPr>
          <w:rFonts w:ascii="宋体" w:hAnsi="宋体" w:eastAsia="宋体" w:cs="宋体"/>
          <w:color w:val="000"/>
          <w:sz w:val="28"/>
          <w:szCs w:val="28"/>
        </w:rPr>
        <w:t xml:space="preserve">　　太原王氏的社会地位</w:t>
      </w:r>
    </w:p>
    <w:p>
      <w:pPr>
        <w:ind w:left="0" w:right="0" w:firstLine="560"/>
        <w:spacing w:before="450" w:after="450" w:line="312" w:lineRule="auto"/>
      </w:pPr>
      <w:r>
        <w:rPr>
          <w:rFonts w:ascii="宋体" w:hAnsi="宋体" w:eastAsia="宋体" w:cs="宋体"/>
          <w:color w:val="000"/>
          <w:sz w:val="28"/>
          <w:szCs w:val="28"/>
        </w:rPr>
        <w:t xml:space="preserve">　　在《虎啸龙吟》中，当柏夫人听说司马懿要夷太原王氏三族时表现出来的震惊，不光是因为太原王氏人丁兴旺，名人辈出，还有一个很重要的原因，就是当时太原王氏的社会地位极高，影响力实在是太大了。要搞清楚这个问题，就要了解中国历史上一个特殊的阶层——世族集团。</w:t>
      </w:r>
    </w:p>
    <w:p>
      <w:pPr>
        <w:ind w:left="0" w:right="0" w:firstLine="560"/>
        <w:spacing w:before="450" w:after="450" w:line="312" w:lineRule="auto"/>
      </w:pPr>
      <w:r>
        <w:rPr>
          <w:rFonts w:ascii="宋体" w:hAnsi="宋体" w:eastAsia="宋体" w:cs="宋体"/>
          <w:color w:val="000"/>
          <w:sz w:val="28"/>
          <w:szCs w:val="28"/>
        </w:rPr>
        <w:t xml:space="preserve">　　大家都知道，古代选拨官员有一个很重要的制度就是科举，而科举是在隋炀帝手里才开始的，在科举制度诞生之前，朝廷选拨官员，依靠的是另一个制度，叫举贤，就是举荐贤良的意思。而名人辈出，又拥有良好家风，从小接受优质教育的豪门世族在举贤制度中自然占有得天独厚的优势。</w:t>
      </w:r>
    </w:p>
    <w:p>
      <w:pPr>
        <w:ind w:left="0" w:right="0" w:firstLine="560"/>
        <w:spacing w:before="450" w:after="450" w:line="312" w:lineRule="auto"/>
      </w:pPr>
      <w:r>
        <w:rPr>
          <w:rFonts w:ascii="宋体" w:hAnsi="宋体" w:eastAsia="宋体" w:cs="宋体"/>
          <w:color w:val="000"/>
          <w:sz w:val="28"/>
          <w:szCs w:val="28"/>
        </w:rPr>
        <w:t xml:space="preserve">　　当时的世族集团中，以太原王氏，陇西李氏，赵郡李氏，清河崔氏，博陵崔氏，范阳卢氏，荥阳郑氏等五姓七族为首，而太原王氏是这五门七望中的翘楚。王氏的弟子门生遍布朝野，东晋衣冠南渡之后，满朝官员，有七成出自王氏，在当时有俗语称：王与司马共天下。可见其势力之大。在隋之前，太原王氏一直为诸世族集团的首脑，没有任何一家豪门世族能与王氏相提并论。所以这也就不难理解柏夫人当时的震惊了，夷太原王氏三族，在当时来说，几乎就是把天捅了一个窟窿。即便是出身皇家的曹爽，其影响力也无法和太原王氏相提并论。</w:t>
      </w:r>
    </w:p>
    <w:p>
      <w:pPr>
        <w:ind w:left="0" w:right="0" w:firstLine="560"/>
        <w:spacing w:before="450" w:after="450" w:line="312" w:lineRule="auto"/>
      </w:pPr>
      <w:r>
        <w:rPr>
          <w:rFonts w:ascii="宋体" w:hAnsi="宋体" w:eastAsia="宋体" w:cs="宋体"/>
          <w:color w:val="000"/>
          <w:sz w:val="28"/>
          <w:szCs w:val="28"/>
        </w:rPr>
        <w:t xml:space="preserve">　　最后，以太原王氏中一位被神化了的人物作为结尾：王诩，又名王禅，号玄微子，春秋时期人，后人称之为“鬼谷子”!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2026-11-01T02:26:00+08:00</dcterms:created>
  <dcterms:modified xsi:type="dcterms:W3CDTF">2026-11-01T02:26:00+08:00</dcterms:modified>
</cp:coreProperties>
</file>

<file path=docProps/custom.xml><?xml version="1.0" encoding="utf-8"?>
<Properties xmlns="http://schemas.openxmlformats.org/officeDocument/2006/custom-properties" xmlns:vt="http://schemas.openxmlformats.org/officeDocument/2006/docPropsVTypes"/>
</file>