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清朝文字狱简介 该制度是在什么样的背景下实施的</w:t>
      </w:r>
      <w:bookmarkEnd w:id="1"/>
    </w:p>
    <w:p>
      <w:pPr>
        <w:jc w:val="center"/>
        <w:spacing w:before="0" w:after="450"/>
      </w:pPr>
      <w:r>
        <w:rPr>
          <w:rFonts w:ascii="Arial" w:hAnsi="Arial" w:eastAsia="Arial" w:cs="Arial"/>
          <w:color w:val="999999"/>
          <w:sz w:val="20"/>
          <w:szCs w:val="20"/>
        </w:rPr>
        <w:t xml:space="preserve">来源：网络  作者：梦中情人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清代文字狱或称清朝文字狱，是清代统治者加强思想、文化控制的措施之一。也是世界历史为止罕见，中国历史上绝无仅有的文化恐怖制度。　　清代统治者为防止和镇压知识分子和汉人的反抗，从其作品中摘取字句，罗织罪名，构成冤狱。　　文字狱自古就有但是除...</w:t>
      </w:r>
    </w:p>
    <w:p>
      <w:pPr>
        <w:ind w:left="0" w:right="0" w:firstLine="560"/>
        <w:spacing w:before="450" w:after="450" w:line="312" w:lineRule="auto"/>
      </w:pPr>
      <w:r>
        <w:rPr>
          <w:rFonts w:ascii="宋体" w:hAnsi="宋体" w:eastAsia="宋体" w:cs="宋体"/>
          <w:color w:val="000"/>
          <w:sz w:val="28"/>
          <w:szCs w:val="28"/>
        </w:rPr>
        <w:t xml:space="preserve">　　清代文字狱或称清朝文字狱，是清代统治者加强思想、文化控制的措施之一。也是世界历史为止罕见，中国历史上绝无仅有的文化恐怖制度。</w:t>
      </w:r>
    </w:p>
    <w:p>
      <w:pPr>
        <w:ind w:left="0" w:right="0" w:firstLine="560"/>
        <w:spacing w:before="450" w:after="450" w:line="312" w:lineRule="auto"/>
      </w:pPr>
      <w:r>
        <w:rPr>
          <w:rFonts w:ascii="宋体" w:hAnsi="宋体" w:eastAsia="宋体" w:cs="宋体"/>
          <w:color w:val="000"/>
          <w:sz w:val="28"/>
          <w:szCs w:val="28"/>
        </w:rPr>
        <w:t xml:space="preserve">　　清代统治者为防止和镇压知识分子和汉人的反抗，从其作品中摘取字句，罗织罪名，构成冤狱。</w:t>
      </w:r>
    </w:p>
    <w:p>
      <w:pPr>
        <w:ind w:left="0" w:right="0" w:firstLine="560"/>
        <w:spacing w:before="450" w:after="450" w:line="312" w:lineRule="auto"/>
      </w:pPr>
      <w:r>
        <w:rPr>
          <w:rFonts w:ascii="宋体" w:hAnsi="宋体" w:eastAsia="宋体" w:cs="宋体"/>
          <w:color w:val="000"/>
          <w:sz w:val="28"/>
          <w:szCs w:val="28"/>
        </w:rPr>
        <w:t xml:space="preserve">　　文字狱自古就有但是除清朝外都并未对社会构成严重威胁。清代文字狱贯穿整个清代250年左右。顶峰时期自顺治开始，中经康熙、雍正、乾隆四朝，历时140余年。少数民族掌权的清朝，对汉人控制极严。</w:t>
      </w:r>
    </w:p>
    <w:p>
      <w:pPr>
        <w:ind w:left="0" w:right="0" w:firstLine="560"/>
        <w:spacing w:before="450" w:after="450" w:line="312" w:lineRule="auto"/>
      </w:pPr>
      <w:r>
        <w:rPr>
          <w:rFonts w:ascii="宋体" w:hAnsi="宋体" w:eastAsia="宋体" w:cs="宋体"/>
          <w:color w:val="000"/>
          <w:sz w:val="28"/>
          <w:szCs w:val="28"/>
        </w:rPr>
        <w:t xml:space="preserve">　　文人学士在文字中稍露不满，或皇帝疑惑文字中有讥讪清朝的内容，即兴大狱，常常广事株连。清代的文字狱保守估计200余起。除了极少数事出有因外，绝大多数是捕风捉影，纯属冤杀。</w:t>
      </w:r>
    </w:p>
    <w:p>
      <w:pPr>
        <w:ind w:left="0" w:right="0" w:firstLine="560"/>
        <w:spacing w:before="450" w:after="450" w:line="312" w:lineRule="auto"/>
      </w:pPr>
      <w:r>
        <w:rPr>
          <w:rFonts w:ascii="宋体" w:hAnsi="宋体" w:eastAsia="宋体" w:cs="宋体"/>
          <w:color w:val="000"/>
          <w:sz w:val="28"/>
          <w:szCs w:val="28"/>
        </w:rPr>
        <w:t xml:space="preserve">　　清帝大施文字狱维护自己的统治，打击异己分子，镇压对自己统治不利的的思想言论而制造的一些因言论而获罪的案件。清朝的文字狱案件多样，纵观有清一代，尤以清初顺治，乾隆时期最甚。</w:t>
      </w:r>
    </w:p>
    <w:p>
      <w:pPr>
        <w:ind w:left="0" w:right="0" w:firstLine="560"/>
        <w:spacing w:before="450" w:after="450" w:line="312" w:lineRule="auto"/>
      </w:pPr>
      <w:r>
        <w:rPr>
          <w:rFonts w:ascii="宋体" w:hAnsi="宋体" w:eastAsia="宋体" w:cs="宋体"/>
          <w:color w:val="000"/>
          <w:sz w:val="28"/>
          <w:szCs w:val="28"/>
        </w:rPr>
        <w:t xml:space="preserve">　　文字狱严重禁锢了思想，堵塞了言路，阻碍了科学文化的发展，这是封建专制主义日趋腐朽、没落在思想文化领域内的反映，清朝统治者通过文字狱，强化集权统治，造成了万马齐喑的局面。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清朝时期，清朝统治者对明朝留下来的文人，采用两种方法：一种是采取招抚办法，另一种是对不服统治的，采取了严厉的镇压手段。</w:t>
      </w:r>
    </w:p>
    <w:p>
      <w:pPr>
        <w:ind w:left="0" w:right="0" w:firstLine="560"/>
        <w:spacing w:before="450" w:after="450" w:line="312" w:lineRule="auto"/>
      </w:pPr>
      <w:r>
        <w:rPr>
          <w:rFonts w:ascii="宋体" w:hAnsi="宋体" w:eastAsia="宋体" w:cs="宋体"/>
          <w:color w:val="000"/>
          <w:sz w:val="28"/>
          <w:szCs w:val="28"/>
        </w:rPr>
        <w:t xml:space="preserve">　　清朝入主中原，从汉族传统观念看，叫“乾坤反覆，中原陆沉”，“昏天黑地，日月无光”，在以儒家文化为正宗的汉族学问分子中间有着相当剧烈的民族敌忾心情。康熙初年南明王朝覆灭，中国大陆上有组织的抗清武装斗争基本结束后，民族矛盾上升为中国社会的主要矛盾。随着清朝某些有关政策的改变，满汉地主阶级的进一步合流，以及社会经济逐步发展，到雍正时期，阶级矛盾这时却发展到相当尖锐的程度。</w:t>
      </w:r>
    </w:p>
    <w:p>
      <w:pPr>
        <w:ind w:left="0" w:right="0" w:firstLine="560"/>
        <w:spacing w:before="450" w:after="450" w:line="312" w:lineRule="auto"/>
      </w:pPr>
      <w:r>
        <w:rPr>
          <w:rFonts w:ascii="宋体" w:hAnsi="宋体" w:eastAsia="宋体" w:cs="宋体"/>
          <w:color w:val="000"/>
          <w:sz w:val="28"/>
          <w:szCs w:val="28"/>
        </w:rPr>
        <w:t xml:space="preserve">　　而反清思想通过各种形式的文字作品在民间流传，并与以恢复明朝为目的的反清斗争结合起来，使满族统治不得安宁。雍正帝曾说：“从来异姓先后继统，前朝宗姓臣服于后代者甚多，从未有如本朝奸民，假称朱姓，摇惑人心，若此之众者。”</w:t>
      </w:r>
    </w:p>
    <w:p>
      <w:pPr>
        <w:ind w:left="0" w:right="0" w:firstLine="560"/>
        <w:spacing w:before="450" w:after="450" w:line="312" w:lineRule="auto"/>
      </w:pPr>
      <w:r>
        <w:rPr>
          <w:rFonts w:ascii="宋体" w:hAnsi="宋体" w:eastAsia="宋体" w:cs="宋体"/>
          <w:color w:val="000"/>
          <w:sz w:val="28"/>
          <w:szCs w:val="28"/>
        </w:rPr>
        <w:t xml:space="preserve">　　中国史学家顾颉刚形容清朝文字狱在二百多年间基本上没间断：“清代三百年，文献不存，文字狱祸尚有可以考见者乎?曰：有之，然其严酷莫甚于清初。</w:t>
      </w:r>
    </w:p>
    <w:p>
      <w:pPr>
        <w:ind w:left="0" w:right="0" w:firstLine="560"/>
        <w:spacing w:before="450" w:after="450" w:line="312" w:lineRule="auto"/>
      </w:pPr>
      <w:r>
        <w:rPr>
          <w:rFonts w:ascii="宋体" w:hAnsi="宋体" w:eastAsia="宋体" w:cs="宋体"/>
          <w:color w:val="000"/>
          <w:sz w:val="28"/>
          <w:szCs w:val="28"/>
        </w:rPr>
        <w:t xml:space="preserve">　　综合史书档案、《清实录》及其他材料，从康乾盛世初期开始，各种形式的斗争已在频繁出现，发展虽不平衡，却此伏彼起，连绵部绝，不断冲击封建统治秩序，对清政权构成的威胁日甚一日。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2026-11-01T02:27:10+08:00</dcterms:created>
  <dcterms:modified xsi:type="dcterms:W3CDTF">2026-11-01T02:27:10+08:00</dcterms:modified>
</cp:coreProperties>
</file>

<file path=docProps/custom.xml><?xml version="1.0" encoding="utf-8"?>
<Properties xmlns="http://schemas.openxmlformats.org/officeDocument/2006/custom-properties" xmlns:vt="http://schemas.openxmlformats.org/officeDocument/2006/docPropsVTypes"/>
</file>