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郑阿春本是寡妇再嫁成夫人，死后被追封太后</w:t>
      </w:r>
      <w:bookmarkEnd w:id="1"/>
    </w:p>
    <w:p>
      <w:pPr>
        <w:jc w:val="center"/>
        <w:spacing w:before="0" w:after="450"/>
      </w:pPr>
      <w:r>
        <w:rPr>
          <w:rFonts w:ascii="Arial" w:hAnsi="Arial" w:eastAsia="Arial" w:cs="Arial"/>
          <w:color w:val="999999"/>
          <w:sz w:val="20"/>
          <w:szCs w:val="20"/>
        </w:rPr>
        <w:t xml:space="preserve">来源：网络  作者：落梅无痕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阿春的出生于非常普通的人家，但是家中的经济也是可以让她没有顾虑的生活。但是她的父亲不幸死去，为了照顾家中的人，她只好嫁了人，无奈的是她的丈夫在她生下孩子后，也不幸的去世了。剩下郑阿春孤儿寡母艰难度日，实在没办法的情乱下，郑阿春只好投奔了...</w:t>
      </w:r>
    </w:p>
    <w:p>
      <w:pPr>
        <w:ind w:left="0" w:right="0" w:firstLine="560"/>
        <w:spacing w:before="450" w:after="450" w:line="312" w:lineRule="auto"/>
      </w:pPr>
      <w:r>
        <w:rPr>
          <w:rFonts w:ascii="宋体" w:hAnsi="宋体" w:eastAsia="宋体" w:cs="宋体"/>
          <w:color w:val="000"/>
          <w:sz w:val="28"/>
          <w:szCs w:val="28"/>
        </w:rPr>
        <w:t xml:space="preserve">　　阿春的出生于非常普通的人家，但是家中的经济也是可以让她没有顾虑的生活。但是她的父亲不幸死去，为了照顾家中的人，她只好嫁了人，无奈的是她的丈夫在她生下孩子后，也不幸的去世了。剩下郑阿春孤儿寡母艰难度日，实在没办法的情乱下，郑阿春只好投奔了她的舅舅。</w:t>
      </w:r>
    </w:p>
    <w:p>
      <w:pPr>
        <w:ind w:left="0" w:right="0" w:firstLine="560"/>
        <w:spacing w:before="450" w:after="450" w:line="312" w:lineRule="auto"/>
      </w:pPr>
      <w:r>
        <w:rPr>
          <w:rFonts w:ascii="宋体" w:hAnsi="宋体" w:eastAsia="宋体" w:cs="宋体"/>
          <w:color w:val="000"/>
          <w:sz w:val="28"/>
          <w:szCs w:val="28"/>
        </w:rPr>
        <w:t xml:space="preserve">　　她的舅舅对郑阿春她们不能说苛刻，但是也不拿她们当自家人看，虽然寄人篱下，郑阿春也是没什么办法的，继续照顾自己的家人。阿春她的舅舅与当时的司马睿私交非常的好，两人经常的来往。阿春的舅舅一向很愿意将自己的女儿嫁给司马睿，司马睿当时也有这个意思。但是有一天，司马睿在阿春舅舅家闲逛的时候，无意间看到了正在干活的郑阿春，当下被这位女子所吸引，于是他向别人打听郑阿春的身份。</w:t>
      </w:r>
    </w:p>
    <w:p>
      <w:pPr>
        <w:ind w:left="0" w:right="0" w:firstLine="560"/>
        <w:spacing w:before="450" w:after="450" w:line="312" w:lineRule="auto"/>
      </w:pPr>
      <w:r>
        <w:rPr>
          <w:rFonts w:ascii="宋体" w:hAnsi="宋体" w:eastAsia="宋体" w:cs="宋体"/>
          <w:color w:val="000"/>
          <w:sz w:val="28"/>
          <w:szCs w:val="28"/>
        </w:rPr>
        <w:t xml:space="preserve">　　当时的郑阿春虽然年纪轻轻就守了寡，但是大家都说她的品行很好，不仅照顾家人，待人处事方面实在是难得。司马睿听到了这样的赞美之词，对郑阿春的好感多了许多。在进一步了解郑阿春后，他决定了娶郑阿春而不愿意再娶阿春舅舅的女儿。这让当时阿春的舅舅对这位外甥女是十分的气恼，但是又不好说什么。司马睿虽然是纳郑阿春为妾室，但是以他的身份娶了一个寡妇，难免会遭到旁人的闲话。但是郑阿春的品行甚得司马睿欢心，司马睿对这些旁人的闲话也是置之不理。</w:t>
      </w:r>
    </w:p>
    <w:p>
      <w:pPr>
        <w:ind w:left="0" w:right="0" w:firstLine="560"/>
        <w:spacing w:before="450" w:after="450" w:line="312" w:lineRule="auto"/>
      </w:pPr>
      <w:r>
        <w:rPr>
          <w:rFonts w:ascii="宋体" w:hAnsi="宋体" w:eastAsia="宋体" w:cs="宋体"/>
          <w:color w:val="000"/>
          <w:sz w:val="28"/>
          <w:szCs w:val="28"/>
        </w:rPr>
        <w:t xml:space="preserve">　　嫁给司马睿之后的郑阿春，并没有改变往日朴素的行为作风，虽然她现在已经享受着荣华富贵不用再受寄人篱下的白眼相向了。但是她依然没有变得十分的开心，她心中一直放心不下家中那两位还未婚嫁的妹妹。她甚至时常觉得是因为自己妾室的身份而使得没有人愿意娶自己的妹妹，为此是整日的忧心忡忡。司马睿见到她这个样子，为她担忧，于是派人去找寻适合他夫人家妹妹年龄的男子。</w:t>
      </w:r>
    </w:p>
    <w:p>
      <w:pPr>
        <w:ind w:left="0" w:right="0" w:firstLine="560"/>
        <w:spacing w:before="450" w:after="450" w:line="312" w:lineRule="auto"/>
      </w:pPr>
      <w:r>
        <w:rPr>
          <w:rFonts w:ascii="宋体" w:hAnsi="宋体" w:eastAsia="宋体" w:cs="宋体"/>
          <w:color w:val="000"/>
          <w:sz w:val="28"/>
          <w:szCs w:val="28"/>
        </w:rPr>
        <w:t xml:space="preserve">　　找到了亲自得到郑阿春的同意后，方才下旨婚配。郑阿春见到两个妹妹都找打了如意郎君，以后的日子过得也是十分的舒服了。司马睿到底仍然是一位情深厚重的男子，在他称帝后，他将已经过世的妻子封为了皇后，从此没有立过其他的女子为皇后。封了郑阿春为夫人。</w:t>
      </w:r>
    </w:p>
    <w:p>
      <w:pPr>
        <w:ind w:left="0" w:right="0" w:firstLine="560"/>
        <w:spacing w:before="450" w:after="450" w:line="312" w:lineRule="auto"/>
      </w:pPr>
      <w:r>
        <w:rPr>
          <w:rFonts w:ascii="宋体" w:hAnsi="宋体" w:eastAsia="宋体" w:cs="宋体"/>
          <w:color w:val="000"/>
          <w:sz w:val="28"/>
          <w:szCs w:val="28"/>
        </w:rPr>
        <w:t xml:space="preserve">　　但是当时的郑阿春对后位是没有任何要求的，她觉得自己能够有今天这样的地位已经是上天对她的厚待了。不过虽然司马睿没有立她为后，司马睿对她还是发非常的宠爱。她的地位在后宫也是没有人可以比得上，司马睿甚至让其他的孩子认郑阿春为嫡母。可见郑阿春在司马睿心中的地位。</w:t>
      </w:r>
    </w:p>
    <w:p>
      <w:pPr>
        <w:ind w:left="0" w:right="0" w:firstLine="560"/>
        <w:spacing w:before="450" w:after="450" w:line="312" w:lineRule="auto"/>
      </w:pPr>
      <w:r>
        <w:rPr>
          <w:rFonts w:ascii="宋体" w:hAnsi="宋体" w:eastAsia="宋体" w:cs="宋体"/>
          <w:color w:val="000"/>
          <w:sz w:val="28"/>
          <w:szCs w:val="28"/>
        </w:rPr>
        <w:t xml:space="preserve">　　在司马睿去世后，他的儿子司马绍称帝，他赐封了郑阿春的儿子为王，郑阿春病逝之后，她的儿子当上了皇帝之后，追封郑阿春她为太后。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2026-11-01T00:41:41+08:00</dcterms:created>
  <dcterms:modified xsi:type="dcterms:W3CDTF">2026-11-01T00:41:41+08:00</dcterms:modified>
</cp:coreProperties>
</file>

<file path=docProps/custom.xml><?xml version="1.0" encoding="utf-8"?>
<Properties xmlns="http://schemas.openxmlformats.org/officeDocument/2006/custom-properties" xmlns:vt="http://schemas.openxmlformats.org/officeDocument/2006/docPropsVTypes"/>
</file>