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夏侯婴是怎么死的?和一代名将夏侯惇是什么关系?</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夏侯婴，西汉时期的开国功臣，曾经跟随刘邦一起起义，后来又立下了赫赫战功，被刘邦封为汝阴侯，夏侯婴还有一个不为人知的身份就是西汉第一老司机，曾给四人皇帝赶过车，而夏侯婴的后代中也出现了夏侯惇、夏侯渊等名将，下面让我们一起去了解一下夏侯婴的故事...</w:t>
      </w:r>
    </w:p>
    <w:p>
      <w:pPr>
        <w:ind w:left="0" w:right="0" w:firstLine="560"/>
        <w:spacing w:before="450" w:after="450" w:line="312" w:lineRule="auto"/>
      </w:pPr>
      <w:r>
        <w:rPr>
          <w:rFonts w:ascii="宋体" w:hAnsi="宋体" w:eastAsia="宋体" w:cs="宋体"/>
          <w:color w:val="000"/>
          <w:sz w:val="28"/>
          <w:szCs w:val="28"/>
        </w:rPr>
        <w:t xml:space="preserve">夏侯婴，西汉时期的开国功臣，曾经跟随刘邦一起起义，后来又立下了赫赫战功，被刘邦封为汝阴侯，夏侯婴还有一个不为人知的身份就是西汉第一老司机，曾给四人皇帝赶过车，而夏侯婴的后代中也出现了夏侯惇、夏侯渊等名将，下面让我们一起去了解一下夏侯婴的故事。</w:t>
      </w:r>
    </w:p>
    <w:p>
      <w:pPr>
        <w:ind w:left="0" w:right="0" w:firstLine="560"/>
        <w:spacing w:before="450" w:after="450" w:line="312" w:lineRule="auto"/>
      </w:pPr>
      <w:r>
        <w:rPr>
          <w:rFonts w:ascii="黑体" w:hAnsi="黑体" w:eastAsia="黑体" w:cs="黑体"/>
          <w:color w:val="000000"/>
          <w:sz w:val="36"/>
          <w:szCs w:val="36"/>
          <w:b w:val="1"/>
          <w:bCs w:val="1"/>
        </w:rPr>
        <w:t xml:space="preserve">夏侯婴个人简介：</w:t>
      </w:r>
    </w:p>
    <w:p>
      <w:pPr>
        <w:ind w:left="0" w:right="0" w:firstLine="560"/>
        <w:spacing w:before="450" w:after="450" w:line="312" w:lineRule="auto"/>
      </w:pPr>
      <w:r>
        <w:rPr>
          <w:rFonts w:ascii="宋体" w:hAnsi="宋体" w:eastAsia="宋体" w:cs="宋体"/>
          <w:color w:val="000"/>
          <w:sz w:val="28"/>
          <w:szCs w:val="28"/>
        </w:rPr>
        <w:t xml:space="preserve">夏侯婴，即汝阴文侯，又称滕公，泗水郡沛县人，西汉开国功臣之一，他与刘邦是少时的朋友，跟随刘邦起义，立下战功，后封为汝阴侯。他竟然先后给四任皇帝赶过车，真可谓是天下第一车夫。除了他赶车的技艺高超，对皇家忠心耿耿之外，还因为他是一个大好人。东汉末年曹操的知名将领夏侯惇、夏侯渊即夏侯婴的后裔。</w:t>
      </w:r>
    </w:p>
    <w:p>
      <w:pPr>
        <w:ind w:left="0" w:right="0" w:firstLine="560"/>
        <w:spacing w:before="450" w:after="450" w:line="312" w:lineRule="auto"/>
      </w:pPr>
      <w:r>
        <w:rPr>
          <w:rFonts w:ascii="黑体" w:hAnsi="黑体" w:eastAsia="黑体" w:cs="黑体"/>
          <w:color w:val="000000"/>
          <w:sz w:val="36"/>
          <w:szCs w:val="36"/>
          <w:b w:val="1"/>
          <w:bCs w:val="1"/>
        </w:rPr>
        <w:t xml:space="preserve">夏侯婴的生平经历：</w:t>
      </w:r>
    </w:p>
    <w:p>
      <w:pPr>
        <w:ind w:left="0" w:right="0" w:firstLine="560"/>
        <w:spacing w:before="450" w:after="450" w:line="312" w:lineRule="auto"/>
      </w:pPr>
      <w:r>
        <w:rPr>
          <w:rFonts w:ascii="黑体" w:hAnsi="黑体" w:eastAsia="黑体" w:cs="黑体"/>
          <w:color w:val="000000"/>
          <w:sz w:val="34"/>
          <w:szCs w:val="34"/>
          <w:b w:val="1"/>
          <w:bCs w:val="1"/>
        </w:rPr>
        <w:t xml:space="preserve">1.保刘邦脱险</w:t>
      </w:r>
    </w:p>
    <w:p>
      <w:pPr>
        <w:ind w:left="0" w:right="0" w:firstLine="560"/>
        <w:spacing w:before="450" w:after="450" w:line="312" w:lineRule="auto"/>
      </w:pPr>
      <w:r>
        <w:rPr>
          <w:rFonts w:ascii="宋体" w:hAnsi="宋体" w:eastAsia="宋体" w:cs="宋体"/>
          <w:color w:val="000"/>
          <w:sz w:val="28"/>
          <w:szCs w:val="28"/>
        </w:rPr>
        <w:t xml:space="preserve">年轻的时候夏侯婴在沛县县府的马房里掌管养马驾车，后来当了太仆，“专业对口”。夏侯婴和刘邦很投缘，赶车路过泗水亭时，只要有闲暇就去找刘邦聊天，一聊大半天。后来夏侯婴当了县吏，和刘邦更加要好。刘邦在芒砀山起义，夏侯婴以县令属官的身份前去联络的。刘邦立为沛公，赐给夏侯婴七大夫爵位，并任命他为太仆，从此，夏侯婴正式给刘邦赶车了。夏侯婴作战勇敢，经常驾车冲锋陷阵，拼力冲杀，真正是立功若干，杀敌无数。刘邦先后赐他为五大夫、执帛、执圭的爵位，入关以前就被封为滕公，后来刘邦成为汉王，夏侯婴被封为昭平侯。彭城兵败，只有夏侯婴一人驾车拉着刘邦急速地逃跑。逃跑路上，遇见刘邦的一双儿女，夏侯婴就抱他们姐弟俩上车。由于车跑慢，刘邦把两个孩子踢下车。夏侯婴再把两个孩子抱上车，就这样反反复复直到脱离了险境，才把两个孩子放下。</w:t>
      </w:r>
    </w:p>
    <w:p>
      <w:pPr>
        <w:ind w:left="0" w:right="0" w:firstLine="560"/>
        <w:spacing w:before="450" w:after="450" w:line="312" w:lineRule="auto"/>
      </w:pPr>
      <w:r>
        <w:rPr>
          <w:rFonts w:ascii="黑体" w:hAnsi="黑体" w:eastAsia="黑体" w:cs="黑体"/>
          <w:color w:val="000000"/>
          <w:sz w:val="34"/>
          <w:szCs w:val="34"/>
          <w:b w:val="1"/>
          <w:bCs w:val="1"/>
        </w:rPr>
        <w:t xml:space="preserve">2.初识韩信</w:t>
      </w:r>
    </w:p>
    <w:p>
      <w:pPr>
        <w:ind w:left="0" w:right="0" w:firstLine="560"/>
        <w:spacing w:before="450" w:after="450" w:line="312" w:lineRule="auto"/>
      </w:pPr>
      <w:r>
        <w:rPr>
          <w:rFonts w:ascii="宋体" w:hAnsi="宋体" w:eastAsia="宋体" w:cs="宋体"/>
          <w:color w:val="000"/>
          <w:sz w:val="28"/>
          <w:szCs w:val="28"/>
        </w:rPr>
        <w:t xml:space="preserve">秦朝末年，韩信多次给项羽献计，项羽不予采纳。因得不到项羽的重用，韩信离楚而改投刘邦，开始也没有得到重用，做管理仓库的小官，依然不被人所知。后来韩信坐法当斩，同案的十三人都已处斩，就要轮到韩信了，韩信举目仰视，看到了夏侯婴，说：“汉王不想得天下了吗？为什么要斩壮士？”夏侯婴觉得此人话语不同凡响，看他相貌威武，就放了他，同他交谈，很欣赏他，于是推荐给萧何。萧何多次同韩信交谈，也十分赏识他，认为他是一个不可多得的人才推荐给刘邦。刘邦敷衍应付，不知道他与众不同的地方。刘邦被项羽封为汉王，从长安到达南郑，就有数十位将领逃亡。</w:t>
      </w:r>
    </w:p>
    <w:p>
      <w:pPr>
        <w:ind w:left="0" w:right="0" w:firstLine="560"/>
        <w:spacing w:before="450" w:after="450" w:line="312" w:lineRule="auto"/>
      </w:pPr>
      <w:r>
        <w:rPr>
          <w:rFonts w:ascii="宋体" w:hAnsi="宋体" w:eastAsia="宋体" w:cs="宋体"/>
          <w:color w:val="000"/>
          <w:sz w:val="28"/>
          <w:szCs w:val="28"/>
        </w:rPr>
        <w:t xml:space="preserve">韩信估计萧何等人多次在刘邦面前举荐过自己而刘邦不用，也逃走了。萧何听说韩信逃走，来不及向刘邦报告便去追赶韩信。萧何又说了一大堆劝他回去的话。韩信仍不吭声。这时候，夏侯婴也策马赶到；两个人苦苦地相求非要韩信回去不可。他们说：“要是大王再不听我们的劝告，那我们三个人一起走，好不好？”韩信只好跟着他们回去，到了第三天，三人才回到南郑。刘邦听萧何说韩信是举世无双，才拜韩信为大将。</w:t>
      </w:r>
    </w:p>
    <w:p>
      <w:pPr>
        <w:ind w:left="0" w:right="0" w:firstLine="560"/>
        <w:spacing w:before="450" w:after="450" w:line="312" w:lineRule="auto"/>
      </w:pPr>
      <w:r>
        <w:rPr>
          <w:rFonts w:ascii="黑体" w:hAnsi="黑体" w:eastAsia="黑体" w:cs="黑体"/>
          <w:color w:val="000000"/>
          <w:sz w:val="34"/>
          <w:szCs w:val="34"/>
          <w:b w:val="1"/>
          <w:bCs w:val="1"/>
        </w:rPr>
        <w:t xml:space="preserve">3.南征北战</w:t>
      </w:r>
    </w:p>
    <w:p>
      <w:pPr>
        <w:ind w:left="0" w:right="0" w:firstLine="560"/>
        <w:spacing w:before="450" w:after="450" w:line="312" w:lineRule="auto"/>
      </w:pPr>
      <w:r>
        <w:rPr>
          <w:rFonts w:ascii="宋体" w:hAnsi="宋体" w:eastAsia="宋体" w:cs="宋体"/>
          <w:color w:val="000"/>
          <w:sz w:val="28"/>
          <w:szCs w:val="28"/>
        </w:rPr>
        <w:t xml:space="preserve">刘邦立为皇帝的这一年秋天，燕王臧荼起兵造反，夏侯婴以太仆之职跟从刘邦攻打臧荼，第二年，又跟从刘邦到陈县，逮捕了楚王韩信。 刘邦把夏侯婴的食邑改封在汝阴，剖符为信，使爵位世世代代传下去。又以太仆之职跟从周勃，攻打代地，一直打到武泉、云中，刘邦给他增加食邑一千户。接着又跟随刘邦到晋阳附近，把隶属于韩王信的匈奴骑兵打得大败。当追击败军到平城时，被匈奴骑兵团团围住，困了整整七天不能解脱。后来刘邦派人送给匈奴冒顿单于的阏氏好多礼物，冒顿这才把包围圈打开一角。刘邦突围刚出平城就想驱车快跑，夏侯婴坚决止住车马慢慢行走，命令弓箭手都拉满弓向外，最后终于脱离险境。</w:t>
      </w:r>
    </w:p>
    <w:p>
      <w:pPr>
        <w:ind w:left="0" w:right="0" w:firstLine="560"/>
        <w:spacing w:before="450" w:after="450" w:line="312" w:lineRule="auto"/>
      </w:pPr>
      <w:r>
        <w:rPr>
          <w:rFonts w:ascii="黑体" w:hAnsi="黑体" w:eastAsia="黑体" w:cs="黑体"/>
          <w:color w:val="000000"/>
          <w:sz w:val="36"/>
          <w:szCs w:val="36"/>
          <w:b w:val="1"/>
          <w:bCs w:val="1"/>
        </w:rPr>
        <w:t xml:space="preserve">夏侯婴是怎么死的？</w:t>
      </w:r>
    </w:p>
    <w:p>
      <w:pPr>
        <w:ind w:left="0" w:right="0" w:firstLine="560"/>
        <w:spacing w:before="450" w:after="450" w:line="312" w:lineRule="auto"/>
      </w:pPr>
      <w:r>
        <w:rPr>
          <w:rFonts w:ascii="宋体" w:hAnsi="宋体" w:eastAsia="宋体" w:cs="宋体"/>
          <w:color w:val="000"/>
          <w:sz w:val="28"/>
          <w:szCs w:val="28"/>
        </w:rPr>
        <w:t xml:space="preserve">夏侯婴自从跟随高帝在沛县起兵，长期担任太仆一职，一直到汉高帝去世。之后又作为太仆侍奉汉孝惠帝。汉孝惠帝和吕后非常感激夏侯婴在下邑的路上救了孝惠帝和鲁元公主，就把紧靠在皇宫北面的一等宅第赐给他，名为“近我”，意思是说“这样可以离我最近”，以此表示对夏侯婴的格外尊宠。孝惠帝死去之后，夏侯婴又以太仆之职侍奉高后。等到高后去世，代王来到京城的时候，夏侯婴又以太仆的身份和东牟侯刘兴居一起入皇宫清理宫室，废去了少帝，用天子的法驾到代王府第里去迎接代王，和大臣们一起立代王为孝文皇帝，夏侯婴仍然担任太仆。汉文帝八年，夏侯婴去世，谥号为文侯。他的儿子夷侯夏侯灶继承侯位，七年之后去世。夏侯婴的孙子夏侯赐继承侯位，三十一年之后去世。</w:t>
      </w:r>
    </w:p>
    <w:p>
      <w:pPr>
        <w:ind w:left="0" w:right="0" w:firstLine="560"/>
        <w:spacing w:before="450" w:after="450" w:line="312" w:lineRule="auto"/>
      </w:pPr>
      <w:r>
        <w:rPr>
          <w:rFonts w:ascii="黑体" w:hAnsi="黑体" w:eastAsia="黑体" w:cs="黑体"/>
          <w:color w:val="000000"/>
          <w:sz w:val="36"/>
          <w:szCs w:val="36"/>
          <w:b w:val="1"/>
          <w:bCs w:val="1"/>
        </w:rPr>
        <w:t xml:space="preserve">夏侯婴和夏侯惇是什么关系？</w:t>
      </w:r>
    </w:p>
    <w:p>
      <w:pPr>
        <w:ind w:left="0" w:right="0" w:firstLine="560"/>
        <w:spacing w:before="450" w:after="450" w:line="312" w:lineRule="auto"/>
      </w:pPr>
      <w:r>
        <w:rPr>
          <w:rFonts w:ascii="宋体" w:hAnsi="宋体" w:eastAsia="宋体" w:cs="宋体"/>
          <w:color w:val="000"/>
          <w:sz w:val="28"/>
          <w:szCs w:val="28"/>
        </w:rPr>
        <w:t xml:space="preserve">夏侯婴是夏侯惇的祖先，两个人隔了好多代，夏侯惇曾经是魏国的开国功臣，曹操帐下的一员猛将，他的左眼在与高顺军交战时被箭射中，从此就失去了左眼。夏侯惇一生都追随曹操征战沙场。建国二十六年期间夏侯惇随曹操东征孙权、南征刘备。在交战时全力战斗，里下了赫赫战功。后来曹操死后，夏侯惇也因病去世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2026-03-10T05:09:27+08:00</dcterms:created>
  <dcterms:modified xsi:type="dcterms:W3CDTF">2026-03-10T05:09:27+08:00</dcterms:modified>
</cp:coreProperties>
</file>

<file path=docProps/custom.xml><?xml version="1.0" encoding="utf-8"?>
<Properties xmlns="http://schemas.openxmlformats.org/officeDocument/2006/custom-properties" xmlns:vt="http://schemas.openxmlformats.org/officeDocument/2006/docPropsVTypes"/>
</file>