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千古孝子闵子骞实际出生地在哪里？最后又葬在了哪里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书记载，闵子(公元前536～前487)名损，字子骞，春秋末期鲁国人。孔子首批弟子，德与颜渊齐名——《史记卷六十七·仲尼弟子列传》中记载：“皆异能之士也。德行：颜渊，闵子骞。”同时，作为孔子最优秀的学生之一，他对儒家文化的形成和发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闵子(公元前536～前487)名损，字子骞，春秋末期鲁国人。孔子首批弟子，德与颜渊齐名——《史记卷六十七·仲尼弟子列传》中记载：“皆异能之士也。德行：颜渊，闵子骞。”同时，作为孔子最优秀的学生之一，他对儒家文化的形成和发展，起到了非常重要作用，因此被列为圣门十二哲之首，明朝编撰的《二十四孝图》里，就把闵子骞排在第三位，成为中华民族优秀文化传统的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弟子宠爱和首肯的是“四科”、“十哲”，《论语》先进篇是这样描述的，子曰：“从我陈、蔡者，皆不及门也。德行：颜渊，闵子骞，冉伯牛，仲弓。言语：宰我，子贡。政事：冉有，季路。文学：子游，子夏。”而孔子在《论语》中对闵子骞的孝道特别大加赞颂，子曰：“孝哉闵子骞!人不间于其父母昆弟之言。”可见，历朝历代把闵子作为“孝圣”这一称道是恰如其分的，不言而喻，闵子骞是孝道的楷模。自古以来，孝道观念深入人心，孝文化塑造人格。小孝为父母，大孝为人民，只有这样，才能明确每个公民在家庭、国家、天下关系中的地位，达到天下的太平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文化学者、作家武新坦考证：闵子骞出生地就在宿州!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古典文库中，对闵子骞故里的介绍，最早源于《史记》卷六十七，即《仲尼弟子传》，文中只介绍说：闵子(公元前536年一前487年)，名损，字子骞，春秋鲁国人也。比孔子小十五岁。闵子骞其父闵世恭，以启蒙教书为生，后逢鲁国“三桓弄权”，国政日非，遂举家迁居“宋国相邑之东”，也就是今天的宿州市埇桥区曹村镇闵祠村。元代《说苑》里收入了《闵子骞单衣记》。故事述说闵子骞十岁丧母，其父再娶李秀英，生两个弟弟，即闵革、闵蒙，而后发生了“鞭打芦花”的故事，至今芦花湖、车牛返的遗迹还历历在目，闵子骞的佳句“母在一子寒，母去三子单。”还传颂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元代费县尹邵祖在《重修闵子祠记》中记载：宇内有闵子墓者，一在今之宿州，此处墓冢高大俨如山丘。一在濮之范县，也就是今天的费县，据考证，费县此处基本定论为闵子骞儿子闵沃盈之墓，显然，宿州市闵祠村处就是闵子骞之墓了。闵子骞在费县干过费宰，时间不足一年，便辞官回乡，所以，费县不是闵子的出生地及墓冢地。按《家语》文中记载：鲁人闵子骞卒葬山东省济南市历城东五里。此言是一段神话的梦幻传说，绝不能直信，因闵子骞出生地在鲁国，历城地域在齐国，当时，两地不是一个国度，况历城闵子祠是元代济南太守李肃之于1074年所建，而曹村镇闵子祠初建于汉代，相差近1000年，此碑记苏辙以梦幻传说所撰，此乃也无从查考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有说服力的，实证是明朝嘉靖十六年(1537年)秋，宿州添注判官余鍧主编的《宿州志》，对闵子骞是宿州人，有明确的记载，并对《家语》之说予以批驳。嘉靖《宿州志》第348页中，记载：闵子骞，名损，宿人。按《家语》：“鲁人，卒葬历城东五里。”后人遂以闵子非宿人也。春秋时，宿属青州，为鲁地，故《家语》以为“鲁人”。今宿有闵子、闵孝两村及闵子墓。而近墓又有“骞山”者(闵子骞游玩处)，皆因闵子得名，其为宿人明矣。嘉靖《宿州志》263页、264页记载：宿州坊乡：即当时宿州设有闵子乡，辖符离集、褚庄集、夹沟集、新丰集、闵子集，宿州还设有闵孝乡、孝义乡、仁义乡，看来，他们一是对孝道的遵崇，二是对闵子骞以地名作纪念，行孝道，树孝风。历史记载的宿鲁会盟、吴鲁会盟，现在的下鲁吴村仍然存在，隶属于宿州市埇桥区解集乡，从而看来，均可查考曹村镇闵祠村当时属鲁地，闵子骞当属鲁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明臣李鸿章在北京修建“安徽会馆”，主体三院五进，共有房舍165间。第三进为神楼，楼上奉祀文昌，关圣神像。楼下正厅高悬李鸿章手书“斯文在兹”匾额，奉祀孝圣闵子骞，介绍闵子骞生平时，记载闵子骞为宿州闵子乡人，说本臣是乡人(同乡)祀奉。以闵子孝贤之遗风，砥节砺行，以展鸿业。“明”志、“清”臣都把闵子骞记载为宿人，可见是历史之久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山东省鱼台县大闵村这里的闵子祠是清代建筑，再则也没有闵子墓。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州市闵子祠，现为安徽省文物保护单位。闵子祠始建于汉，兴盛于唐、宋，元初毁于兵火，明万历年间巨资重修，清道光年间，民国元年均重修过。自东汉章帝刘炟章和二年三月(公元88年)始，祭祀闵子，并建祠，唐代宗开元八年，闵子神位配于曲阜文庙，开元二十七年追称闵子为:“笃圣”，宋仁宗大中祥符二年进封“琅琊公”，南宋度宗嘉熙九年改称:“先贤闵子”，清圣祖康熙四十四年赐“德行之科”匾额，清雍正八年赐“躬行志孝”匾额，清道光年间赐建下马牌坊一座，楹联曰：上联为悦亲有道沐孝哉二字之褒，下联为却聘全贞德行列四科之首。横批为：先贤闵子故里。当地百姓对牌坊有文官下轿，武官下马之说。闵子祠现存三道庭院，前有影壁墙，殿宇19间。正堂中塑有一坐北朝南的闵子像，须生文面，一派大儒风度。院内有一株古园柏，树龄约在2500年，高16米，胸径1.56米，相传为闵子骞亲手所植。后院银杏一棵，树龄也在2500年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祠后有闵子之墓，俨如山丘，高6米，直径40米，近旁有两座中型墓，即两个弟弟闵革、闵蒙墓，墓高2米，直径24米，总占地面积为6400平方米，整个墓地松柏藏密，素有“闵墓松风”之称，为宿州八景之一。祠墓东旁有一山丘，名曰：骞山，祠东西一为洗砚池，另一为洗须沟，东南有高台，名曰：晒书台，西有芦花湖，验证了“鞭打芦花”的真实性，祠外有两座碑亭，原存碑100余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份最早的是宋理宗赵昀的颂闵子骞，诗曰：“子骞达者，訚訚成性。德高四科，学先百行。天经地义，孝哉子骞。父母昆弟，莫间其言。”现存在大殿内的清朝康熙二十五年宿州知州高其佩手书碑一座，诗文曰：“内外言无间，诗歌谁无论。独能传圣道，一德共乾坤。墓树朝常静，冢山夜不昏。匪徒瞻拜起，相与励贤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现曹村镇有闵祠村、闵贤村，居住着闵子骞的后人。上述一切物证、实证，印证了闵子骞的出生地和墓冢地就在宿州市埇桥区曹村镇闵祠村。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重视道德修养，淡漠仕途名利。季桓子想聘请他当费邑宰，管理费地。开始时他不同意，因为他认为季氏是通过篡夺才当上国君的，如果做了他的官，就违背了忠信，所以就推辞说：“善为我辞焉。如有复我者，则吾必在汶上矣。”(暗指投向齐国)后来经孔子劝说，还是任了费宰，并把家迁到东蒙之阳(即现在闵家寨)。他治费很有成绩，但看不惯季氏行为，最后毅然辞职，又随孔子去列国游学，病卒于长清县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出生在宿州基本确定。而葬于何地尚无确址，根据《济南时报》报道，济南的这个闵子骞墓也仅是衣冠冢，同时萧县(江苏)和范县(河南)以及宿州(安徽)也有闵子骞墓(祠)。其中宿州市曹村镇的闵子骞祠，是安徽省的省级重点文物保护单位，游人很多。虽然闵子骞葬于何处尚无定论，但闵子骞的儿子闵沃盈葬在闵家寨(现属山东临沂兰山区汪沟镇，原属费县)这个基本准确。因此，闵家寨闵子祠成为海内闵氏续谱处和祭祀处，正阳门上悬乾隆皇帝手书“笃圣祠”三个金光大字，今尚有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占统治地位儒家思想核心就是忠孝仁爱，因此历代统治者都宣扬闵子骞孝悌忠义，对他多有嘉奖追封：唐开元二十七年(739年)玄宗封闵子为“费侯”，北宋大中祥符元年(1008年)封琅琊公，北宋神宗熙宁七年(1074年)在墓前建祠堂。南宋度宗咸淳三年(1267年)又称费公。经过历代皇帝赐匾封公和文人墨客赋诗题记，闵子骞的懿行美德更是千古流传——其实闵子骞真正葬在哪里并不重要，人们只要学习他美好的德行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