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越王勾践姓什么 勾践与夫人雅鱼的爱情故事</w:t>
      </w:r>
      <w:bookmarkEnd w:id="1"/>
    </w:p>
    <w:p>
      <w:pPr>
        <w:jc w:val="center"/>
        <w:spacing w:before="0" w:after="450"/>
      </w:pPr>
      <w:r>
        <w:rPr>
          <w:rFonts w:ascii="Arial" w:hAnsi="Arial" w:eastAsia="Arial" w:cs="Arial"/>
          <w:color w:val="999999"/>
          <w:sz w:val="20"/>
          <w:szCs w:val="20"/>
        </w:rPr>
        <w:t xml:space="preserve">来源：网络  作者：天地有情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勾践...</w:t>
      </w:r>
    </w:p>
    <w:p>
      <w:pPr>
        <w:ind w:left="0" w:right="0" w:firstLine="560"/>
        <w:spacing w:before="450" w:after="450" w:line="312" w:lineRule="auto"/>
      </w:pPr>
      <w:r>
        <w:rPr>
          <w:rFonts w:ascii="宋体" w:hAnsi="宋体" w:eastAsia="宋体" w:cs="宋体"/>
          <w:color w:val="000"/>
          <w:sz w:val="28"/>
          <w:szCs w:val="28"/>
        </w:rPr>
        <w:t xml:space="preserve">　　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w:t>
      </w:r>
    </w:p>
    <w:p>
      <w:pPr>
        <w:ind w:left="0" w:right="0" w:firstLine="560"/>
        <w:spacing w:before="450" w:after="450" w:line="312" w:lineRule="auto"/>
      </w:pPr>
      <w:r>
        <w:rPr>
          <w:rFonts w:ascii="宋体" w:hAnsi="宋体" w:eastAsia="宋体" w:cs="宋体"/>
          <w:color w:val="000"/>
          <w:sz w:val="28"/>
          <w:szCs w:val="28"/>
        </w:rPr>
        <w:t xml:space="preserve">　　勾践祠</w:t>
      </w:r>
    </w:p>
    <w:p>
      <w:pPr>
        <w:ind w:left="0" w:right="0" w:firstLine="560"/>
        <w:spacing w:before="450" w:after="450" w:line="312" w:lineRule="auto"/>
      </w:pPr>
      <w:r>
        <w:rPr>
          <w:rFonts w:ascii="宋体" w:hAnsi="宋体" w:eastAsia="宋体" w:cs="宋体"/>
          <w:color w:val="000"/>
          <w:sz w:val="28"/>
          <w:szCs w:val="28"/>
        </w:rPr>
        <w:t xml:space="preserve">　　勾践和当时的吴国夫差为宿敌，事实上整个春秋时期各诸侯国都是彼此争战。勾践早期，被吴国打败，便向吴国请求投降讲和，并用献出了越国绝世美女和宝物。战败后，携带妻子和大臣去往吴国作为人质，留下文种在越国。勾践在吴国两年，装疯卖傻，受尽屈辱，居住在夫差父亲的坟墓旁边，为吴王牵马匹，妻子雅鱼被吴国使节玷污而不敢言。这样过了两年，夫差认为勾践没有什么威胁了就放勾践回到越国。</w:t>
      </w:r>
    </w:p>
    <w:p>
      <w:pPr>
        <w:ind w:left="0" w:right="0" w:firstLine="560"/>
        <w:spacing w:before="450" w:after="450" w:line="312" w:lineRule="auto"/>
      </w:pPr>
      <w:r>
        <w:rPr>
          <w:rFonts w:ascii="宋体" w:hAnsi="宋体" w:eastAsia="宋体" w:cs="宋体"/>
          <w:color w:val="000"/>
          <w:sz w:val="28"/>
          <w:szCs w:val="28"/>
        </w:rPr>
        <w:t xml:space="preserve">　　勾践回国后一方面向吴王讨好称臣，用各种礼物贿赂吴王，另一方面暗自发奋图强，养精蓄锐，誓死报仇。他和妻子雅鱼省吃俭用，每天都刻苦用功，实行多种改革策略，鼓励越国人民生产和生育，并且任用贤臣改革图强。著名的卧薪尝胆就是出于勾践这时期的事迹。勾践回国后，穿粗布衣衫，住茅草屋，每天都会在自己面前掉着一粒苦胆品尝，以提醒自己勿忘耻辱勿忘失败之苦。这样过了二十年，越国的人丁逐渐兴旺，粮草充足，实力强盛。终于在吴国放松警惕，留下太子和老弱，带兵外出签订联盟之际，兴兵讨伐吴国，打败吴国，最终令吴王夫差自尽。</w:t>
      </w:r>
    </w:p>
    <w:p>
      <w:pPr>
        <w:ind w:left="0" w:right="0" w:firstLine="560"/>
        <w:spacing w:before="450" w:after="450" w:line="312" w:lineRule="auto"/>
      </w:pPr>
      <w:r>
        <w:rPr>
          <w:rFonts w:ascii="宋体" w:hAnsi="宋体" w:eastAsia="宋体" w:cs="宋体"/>
          <w:color w:val="000"/>
          <w:sz w:val="28"/>
          <w:szCs w:val="28"/>
        </w:rPr>
        <w:t xml:space="preserve">　　此后，越国实力越来越大，逐渐成为了江浙一带的霸主。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越王勾践的姓氏资料比较不一致。勾践这个名字其实是越王的名，也名鸠浅。在现代出土的文物里有一个宝剑上刻有鸠浅两字，经学者分析鸠浅就是指勾践。有人认为鸠浅是勾践的通假字，对于鸠浅的字义解析也有不同说法。我们通常都叫这个越王为勾践，而不是鸠浅。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那么他姓什么呢?据传他的祖先可以追溯到夏朝开国时代大禹。大禹是我们古代的伟人，又称夏禹，是中国历史上第一个奴隶主君王，开创了第一个王朝。大禹治水的故事也是流传至今的故事。大禹姓姒。大禹死后被安葬在会稽并且建立了庙宇祭祀。会稽也就是现在的浙江一带，这是越国的起源地。大禹后代少康的一个庶出儿子无余被封到会稽负责给大禹庙宇祭祀。无余在会稽建立了越国，这里就是越国的来源。无余是大禹的子孙后代自然姓姒。所以越王勾践也是姓姒。还有说越王姓芈，与楚国是同一个祖先。有资料记载勾践是祝融的后人，其父亲叫允常，为芈姓。芈，一直是楚国国姓。祝融是古代神话中的人物。被称为赤帝火神等。他的后裔分支成八个姓氏，芈是其中之一。传说他是楚人的祖先。</w:t>
      </w:r>
    </w:p>
    <w:p>
      <w:pPr>
        <w:ind w:left="0" w:right="0" w:firstLine="560"/>
        <w:spacing w:before="450" w:after="450" w:line="312" w:lineRule="auto"/>
      </w:pPr>
      <w:r>
        <w:rPr>
          <w:rFonts w:ascii="宋体" w:hAnsi="宋体" w:eastAsia="宋体" w:cs="宋体"/>
          <w:color w:val="000"/>
          <w:sz w:val="28"/>
          <w:szCs w:val="28"/>
        </w:rPr>
        <w:t xml:space="preserve">　　至于史记为什么这样记载勾践是祝融后人与楚同姓呢?很多资料记载都有直接称勾践为芈姓，与楚国同宗。因为是后代记载，在勾践死后其子孙曾接受楚国封号，并且臣服于楚国，勾践后代又改姓氏，情况特别混乱，也有可能后人因此认为江南越国其实是归属楚国，并且与楚国同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勾践是一位历经苦难挫折终成大事的王，而他的夫人雅鱼也是一位非常伟大的女性。历史上的雅鱼，是一位贤良淑德，忠贞刚烈之女。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吴越大战时期，吴国兵力不足，出现留雅鱼独自一女子守城的情况，丈夫外出抗敌，妻子并没有表现出胆小懦弱，而是勇敢镇定。她吩咐城中的仆人守卫兵作好准备，点起火把，以备不时之需，万一敌人攻城进来，她可以殉国以保全名节。</w:t>
      </w:r>
    </w:p>
    <w:p>
      <w:pPr>
        <w:ind w:left="0" w:right="0" w:firstLine="560"/>
        <w:spacing w:before="450" w:after="450" w:line="312" w:lineRule="auto"/>
      </w:pPr>
      <w:r>
        <w:rPr>
          <w:rFonts w:ascii="宋体" w:hAnsi="宋体" w:eastAsia="宋体" w:cs="宋体"/>
          <w:color w:val="000"/>
          <w:sz w:val="28"/>
          <w:szCs w:val="28"/>
        </w:rPr>
        <w:t xml:space="preserve">　　在越王被吴国打败后，她也没有逃脱或者自杀而是始终追随丈夫，无论为奴为婢或者沦落为俘虏。从万人朝拜的尊贵之躯到手带脚镣的战俘，她都没有怨言和畏惧，而是紧紧陪伴在夫君左右，随夫君共进退。这里显示出了雅鱼作为妻子和女人所具备的对丈夫不离不弃无论贫穷贵贱的高贵品质，也体现了一个妻子应有的德和忠。</w:t>
      </w:r>
    </w:p>
    <w:p>
      <w:pPr>
        <w:ind w:left="0" w:right="0" w:firstLine="560"/>
        <w:spacing w:before="450" w:after="450" w:line="312" w:lineRule="auto"/>
      </w:pPr>
      <w:r>
        <w:rPr>
          <w:rFonts w:ascii="宋体" w:hAnsi="宋体" w:eastAsia="宋体" w:cs="宋体"/>
          <w:color w:val="000"/>
          <w:sz w:val="28"/>
          <w:szCs w:val="28"/>
        </w:rPr>
        <w:t xml:space="preserve">　　在作为战俘，失去丈夫依靠的日子里，吴国谋士为了彻底打压越王，甚至出了一个非常狠毒的计策，就是在越王面前凌辱他的妻子。越王亲眼看着妻子被侵占，那种痛苦不是一般人能承受的，而最痛苦的莫过于他的妻子雅鱼，身陷敌国毫无依靠，任人宰割，可是她却不能表现出来甚至不能轻生来结束痛苦，因为她知道此时，她的丈夫需要她活下去，她知道她的丈夫能够忍受这一切痛苦的前提都是坚信有一天他们的国家能够重新强大。为了她的丈夫，在古代那么重视名节的社会，雅鱼并没有选择自杀，而是残忍的活下来。经历过这一切后还能如此表现镇定的女人，已经不是简单的贤良淑德能够形容她，此时她更像是一位伟大的母亲，用她超越常人的爱去维持丈夫的希望，维持活下去的动力。</w:t>
      </w:r>
    </w:p>
    <w:p>
      <w:pPr>
        <w:ind w:left="0" w:right="0" w:firstLine="560"/>
        <w:spacing w:before="450" w:after="450" w:line="312" w:lineRule="auto"/>
      </w:pPr>
      <w:r>
        <w:rPr>
          <w:rFonts w:ascii="宋体" w:hAnsi="宋体" w:eastAsia="宋体" w:cs="宋体"/>
          <w:color w:val="000"/>
          <w:sz w:val="28"/>
          <w:szCs w:val="28"/>
        </w:rPr>
        <w:t xml:space="preserve">　　在最后她的丈夫终于亲手灭了敌国吴国之时，她终于可以放下一切，结束生命，含笑九泉。</w:t>
      </w:r>
    </w:p>
    <w:p>
      <w:pPr>
        <w:ind w:left="0" w:right="0" w:firstLine="560"/>
        <w:spacing w:before="450" w:after="450" w:line="312" w:lineRule="auto"/>
      </w:pPr>
      <w:r>
        <w:rPr>
          <w:rFonts w:ascii="宋体" w:hAnsi="宋体" w:eastAsia="宋体" w:cs="宋体"/>
          <w:color w:val="000"/>
          <w:sz w:val="28"/>
          <w:szCs w:val="28"/>
        </w:rPr>
        <w:t xml:space="preserve">　　春秋时期越过王后雅鱼的故事就是一位古代伟大女性的故事。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2026-04-29T05:52:46+08:00</dcterms:created>
  <dcterms:modified xsi:type="dcterms:W3CDTF">2026-04-29T05:52:46+08:00</dcterms:modified>
</cp:coreProperties>
</file>

<file path=docProps/custom.xml><?xml version="1.0" encoding="utf-8"?>
<Properties xmlns="http://schemas.openxmlformats.org/officeDocument/2006/custom-properties" xmlns:vt="http://schemas.openxmlformats.org/officeDocument/2006/docPropsVTypes"/>
</file>