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南北党争的结果：两派相争使皇帝得渔翁之利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南北党争是在清朝的时候，发生的一件很神奇的事情。其实，在清朝是叫做南北党争，但南北党争过程的伏笔，在明朝的时候便已经埋下了。那个时候，党派还是叫做东林党人的。　　　　南北党争顺治雕像　　后来的清兵入关，统治者为了安抚民心，于是就大举录用...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南北党争是在清朝的时候，发生的一件很神奇的事情。其实，在清朝是叫做南北党争，但南北党争过程的伏笔，在明朝的时候便已经埋下了。那个时候，党派还是叫做东林党人的。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南北党争顺治雕像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后来的清兵入关，统治者为了安抚民心，于是就大举录用文人。这些文人之间相互争风吃醋，相互牵制，又相互辅佐自己认为不错的继承人，壮大自己党派的势力。就这样，南北党争过程渐渐变得白热化起来。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过程的高潮是出现在康熙时候的，康熙在位的几十年见证了南北党争的兴盛与衰败。南北党争是南北两个党派的明争暗斗，文人之间嘲讽起来可是不留余地。在朝臣里面，很多的人支持势力比较大的八皇子，但也有的人是支持一直都不错的太子的。哪怕后来太子因为行为不端被废黜了，可是他们猜测对了皇上的心思，知道皇上的护犊之情仍然还在，所以他们因为支持太子得到了很大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又被废黜，这次的皇帝是下定了决心的，不容更改。在这个时候，再跟皇上说，重立太子，无疑是非常愚蠢的选择了，所以，他们就这样被皇帝打压了。这个时候比较得势的是支持八皇子的人，可是好景不长，他们也都随着八皇子的失势而前程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后来雍正在历史上，做了一个特别强化自己统治的举措——建立军机处。至此，所谓的南北党争，结束了。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南北党争是在清朝时候，文人之间的一股互相看不顺眼、为自己所属的党派谋取利益的做法。这里面，既有着当年宋朝时候的南北争宠，也有着明朝沿袭下来的党派之争。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南北党争顺治配图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南北党争结果，其实并没有谁输谁赢，毕竟无论是南方的那一群人，还是北方的那一群人，大家都辉煌过了一阵。如果说非要有一个赢家的话，那这个赢家一定是皇帝莫属。皇帝通过制衡，达到让南派北派平衡的目的，不让他们任何一派独大。同时，南北两派为了争夺皇帝的恩宠，必须要尽心竭力为皇帝办事。而皇帝，在享受他们殷勤的同时，不让他们任何人威胁到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，争来争去，最后落得一个两败俱伤的地步，是直观的南北党争结果。但其实，单纯地截取某一个阶段而言，其实南北党争结果还是很可观的。举例而言，在康熙王朝的时候，初期太子备受皇帝的宠爱，所以太子手下的谋臣，或是支持太子的人，都跟着得到了优待。一人得道鸡犬升天，大抵就是这样的景象。无论这个人的实力是多么的不行，只要跟对了主子，便有了一个很好的前程。反观当时失势的人，就因为自家的老大不受重视，结果自己空有一腔才华无计可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南北党争结果就是，南派北派，谁都没有捞到特别大的好处，最后得力的还是皇帝这个老渔翁。尤其是最后，军机处建立，南北党争不复存在。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南北党争影响，最先应该提到的，就是它在客观上，让清政府变得强大起来了。当时清政府因为种种原因考虑，采取的是运用大批汉人的策略。而汉人在朝廷上上演了一出南北党争，从侧面反映的就是对于清王朝的认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南北党争顺治配图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南北党争影响的第一点，便是加深了老百姓心中的认同感。这种认同感，不再因为他们是旗人而不服气。因为机会面前人人平等，大家都是一个国土的人，你打过来建立朝代了我改变不了，所以既然你给了我机会，那么我便认可你这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影响第二段便是增强国力。南方的派别和北方的派别一旦相争起来，肯定是要发挥出自己最好的实力的，运用自己最优异的人才。但无论是南派还是北派，其实都是在为朝廷做事，所以最后的受益人就是朝廷，或者说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党争的第三个影响是牵制了各方势力，作为一个统治者，最喜欢也最擅长做的事情就是制衡。无论是制衡手下的那些官员们，还是制衡自己的亲生儿子们，在运用南北党争达到制衡这个事情上，真是做的效果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得不说的一点，就是南北党争造成了一定程度上的人才浪费。因为一旦争执变得白热化，便不会用人的才华去衡量这个人该去做什么职业。还有就是，在南北党争的末期，君王一人独大。但总的来说，南北党争的影响，是利大于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