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意大利战争导火索 意大利战争背景是什么</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发生在公元1494年至1559年间的意大利战争，是欧洲大陆上演的一场跨世纪的争霸之战。　　　意大利战争图　　关于意大利战争起因，欧洲历史文献中解释为米兰公国内斗而引起的城邦之争。　　公元1494年，米兰大公乔万·加利佐·斯福尔扎对其摄政...</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五世纪后期到十六世纪中期的欧洲历史上，曾发生过一场旷日持久的意大利战争。有关意大利战争过程的描述，最常见于《世界历史》等文史资料，上面通过文字记载和图片描述，生动地还原了整个意大利战争过程。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1494年，米兰公国的内斗成为意大利战争爆发的导火索，随后，欧洲各国相继参战，战争规模逐步升级，到后来，竟演变成一场几乎覆盖意大利国土全境的欧洲列强争霸战。</w:t>
      </w:r>
    </w:p>
    <w:p>
      <w:pPr>
        <w:ind w:left="0" w:right="0" w:firstLine="560"/>
        <w:spacing w:before="450" w:after="450" w:line="312" w:lineRule="auto"/>
      </w:pPr>
      <w:r>
        <w:rPr>
          <w:rFonts w:ascii="宋体" w:hAnsi="宋体" w:eastAsia="宋体" w:cs="宋体"/>
          <w:color w:val="000"/>
          <w:sz w:val="28"/>
          <w:szCs w:val="28"/>
        </w:rPr>
        <w:t xml:space="preserve">　　据记载，意大利战争过程大致分为五个阶段。</w:t>
      </w:r>
    </w:p>
    <w:p>
      <w:pPr>
        <w:ind w:left="0" w:right="0" w:firstLine="560"/>
        <w:spacing w:before="450" w:after="450" w:line="312" w:lineRule="auto"/>
      </w:pPr>
      <w:r>
        <w:rPr>
          <w:rFonts w:ascii="宋体" w:hAnsi="宋体" w:eastAsia="宋体" w:cs="宋体"/>
          <w:color w:val="000"/>
          <w:sz w:val="28"/>
          <w:szCs w:val="28"/>
        </w:rPr>
        <w:t xml:space="preserve">　　起初为1494年8月底，查理八世亲率大军越过阿尔卑斯山脉，名为平定米兰公国内乱，助摄政王洛德维科·斯福尔扎驱逐那不勒斯军队，实则为查理本人暗怀鬼胎，打算借此机会将侵略的魔爪伸入意大利国境。</w:t>
      </w:r>
    </w:p>
    <w:p>
      <w:pPr>
        <w:ind w:left="0" w:right="0" w:firstLine="560"/>
        <w:spacing w:before="450" w:after="450" w:line="312" w:lineRule="auto"/>
      </w:pPr>
      <w:r>
        <w:rPr>
          <w:rFonts w:ascii="宋体" w:hAnsi="宋体" w:eastAsia="宋体" w:cs="宋体"/>
          <w:color w:val="000"/>
          <w:sz w:val="28"/>
          <w:szCs w:val="28"/>
        </w:rPr>
        <w:t xml:space="preserve">　　赶走了那不勒斯人之后，查理八世终于如愿以偿。而此时，其余欧洲列强看到法军在意大利的所作所为后也心痒难耐，纷纷踏上这块国土想要分一杯羹，由此便引发了之后“群雄逐鹿”的数场战争。</w:t>
      </w:r>
    </w:p>
    <w:p>
      <w:pPr>
        <w:ind w:left="0" w:right="0" w:firstLine="560"/>
        <w:spacing w:before="450" w:after="450" w:line="312" w:lineRule="auto"/>
      </w:pPr>
      <w:r>
        <w:rPr>
          <w:rFonts w:ascii="宋体" w:hAnsi="宋体" w:eastAsia="宋体" w:cs="宋体"/>
          <w:color w:val="000"/>
          <w:sz w:val="28"/>
          <w:szCs w:val="28"/>
        </w:rPr>
        <w:t xml:space="preserve">　　法国国王路易十二继位后，意大利战争进入第二阶段。此时，法国人几乎控制了整个米兰，并重新建立起一套新的政治体系，之后，瑞士、英国等邻邦相继组成反法同盟，数度袭击法军，由此而开始了意大利战争的第三阶。，直到公元1515年，路易十二去世，第三阶段才告终。</w:t>
      </w:r>
    </w:p>
    <w:p>
      <w:pPr>
        <w:ind w:left="0" w:right="0" w:firstLine="560"/>
        <w:spacing w:before="450" w:after="450" w:line="312" w:lineRule="auto"/>
      </w:pPr>
      <w:r>
        <w:rPr>
          <w:rFonts w:ascii="宋体" w:hAnsi="宋体" w:eastAsia="宋体" w:cs="宋体"/>
          <w:color w:val="000"/>
          <w:sz w:val="28"/>
          <w:szCs w:val="28"/>
        </w:rPr>
        <w:t xml:space="preserve">　　意大利战争的第四、第五阶段，分别是法国国王查理五世和亨利二世引起的。通过旷日持久的战争，亨利二世和西班牙国王腓力二世最终于1559年签订《卡托—康布雷西和约》，双方罢兵言和，各自瓜分战争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2025-12-11T15:34:17+08:00</dcterms:created>
  <dcterms:modified xsi:type="dcterms:W3CDTF">2025-12-11T15:34:17+08:00</dcterms:modified>
</cp:coreProperties>
</file>

<file path=docProps/custom.xml><?xml version="1.0" encoding="utf-8"?>
<Properties xmlns="http://schemas.openxmlformats.org/officeDocument/2006/custom-properties" xmlns:vt="http://schemas.openxmlformats.org/officeDocument/2006/docPropsVTypes"/>
</file>