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采石之战：南宋抗金的关键之役</w:t>
      </w:r>
      <w:bookmarkEnd w:id="1"/>
    </w:p>
    <w:p>
      <w:pPr>
        <w:jc w:val="center"/>
        <w:spacing w:before="0" w:after="450"/>
      </w:pPr>
      <w:r>
        <w:rPr>
          <w:rFonts w:ascii="Arial" w:hAnsi="Arial" w:eastAsia="Arial" w:cs="Arial"/>
          <w:color w:val="999999"/>
          <w:sz w:val="20"/>
          <w:szCs w:val="20"/>
        </w:rPr>
        <w:t xml:space="preserve">来源：网络  作者：静默星光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采石之战，这一发生在1161年的战役，不仅是南宋与金朝长期对峙中的一个转折点，更是中国历史上具有深远影响的军事冲突。这场战役不仅展现了南宋军队的坚韧与智谋，还体现了中华民族在危难时刻的团结与抗争精神。　　在南宋时期，面临着金朝的强大压力...</w:t>
      </w:r>
    </w:p>
    <w:p>
      <w:pPr>
        <w:ind w:left="0" w:right="0" w:firstLine="560"/>
        <w:spacing w:before="450" w:after="450" w:line="312" w:lineRule="auto"/>
      </w:pPr>
      <w:r>
        <w:rPr>
          <w:rFonts w:ascii="宋体" w:hAnsi="宋体" w:eastAsia="宋体" w:cs="宋体"/>
          <w:color w:val="000"/>
          <w:sz w:val="28"/>
          <w:szCs w:val="28"/>
        </w:rPr>
        <w:t xml:space="preserve">　　采石之战，这一发生在1161年的战役，不仅是南宋与金朝长期对峙中的一个转折点，更是中国历史上具有深远影响的军事冲突。这场战役不仅展现了南宋军队的坚韧与智谋，还体现了中华民族在危难时刻的团结与抗争精神。</w:t>
      </w:r>
    </w:p>
    <w:p>
      <w:pPr>
        <w:ind w:left="0" w:right="0" w:firstLine="560"/>
        <w:spacing w:before="450" w:after="450" w:line="312" w:lineRule="auto"/>
      </w:pPr>
      <w:r>
        <w:rPr>
          <w:rFonts w:ascii="宋体" w:hAnsi="宋体" w:eastAsia="宋体" w:cs="宋体"/>
          <w:color w:val="000"/>
          <w:sz w:val="28"/>
          <w:szCs w:val="28"/>
        </w:rPr>
        <w:t xml:space="preserve">　　在南宋时期，面临着金朝的强大压力，宋高宗赵构的政府不断寻找和平解决之道。然而，金朝的野心并未因和议而减弱，反而积极准备南侵。1161年，金朝海陵王完颜亮率军大举南下，意图一举灭亡南宋，完成对中国的统一。面对这一生死存亡的危机，南宋朝廷紧急调集军队，准备迎击。</w:t>
      </w:r>
    </w:p>
    <w:p>
      <w:pPr>
        <w:ind w:left="0" w:right="0" w:firstLine="560"/>
        <w:spacing w:before="450" w:after="450" w:line="312" w:lineRule="auto"/>
      </w:pPr>
      <w:r>
        <w:rPr>
          <w:rFonts w:ascii="宋体" w:hAnsi="宋体" w:eastAsia="宋体" w:cs="宋体"/>
          <w:color w:val="000"/>
          <w:sz w:val="28"/>
          <w:szCs w:val="28"/>
        </w:rPr>
        <w:t xml:space="preserve">　　采石之战的发生地点位于今天的安徽省马鞍山市西南的长江沿岸，这里江面宽阔，是南北交通的要冲。南宋名将虞允文在此指挥宋军，利用地利和兵力部署，成功阻挡了金军的渡江企图。虞允文采取了巧妙的防御战术，加强江防，同时利用化学武器“霹雳炮”对敌进行攻击，使金军损失惨重，无法前进。</w:t>
      </w:r>
    </w:p>
    <w:p>
      <w:pPr>
        <w:ind w:left="0" w:right="0" w:firstLine="560"/>
        <w:spacing w:before="450" w:after="450" w:line="312" w:lineRule="auto"/>
      </w:pPr>
      <w:r>
        <w:rPr>
          <w:rFonts w:ascii="宋体" w:hAnsi="宋体" w:eastAsia="宋体" w:cs="宋体"/>
          <w:color w:val="000"/>
          <w:sz w:val="28"/>
          <w:szCs w:val="28"/>
        </w:rPr>
        <w:t xml:space="preserve">　　采石之战的历史意义首先体现在它极大地提升了南宋军民的战斗士气，打破了金军不可战胜的神话。其次，此战的成功，为南宋赢得了宝贵的喘息时间，使得朝廷能够重新组织防御，调整战略。此外，采石之战也显示了南宋军队在军事技术和战术运用上的进步，尤其是对于新型武器的应用，开启了后续战争中科技使用的先河。</w:t>
      </w:r>
    </w:p>
    <w:p>
      <w:pPr>
        <w:ind w:left="0" w:right="0" w:firstLine="560"/>
        <w:spacing w:before="450" w:after="450" w:line="312" w:lineRule="auto"/>
      </w:pPr>
      <w:r>
        <w:rPr>
          <w:rFonts w:ascii="宋体" w:hAnsi="宋体" w:eastAsia="宋体" w:cs="宋体"/>
          <w:color w:val="000"/>
          <w:sz w:val="28"/>
          <w:szCs w:val="28"/>
        </w:rPr>
        <w:t xml:space="preserve">　　最重要的是，采石之战的胜利，为南宋保持了国家的独立和领土的完整，使得中华文化得以在江南地区继续繁荣发展。在中国历史的长河中，采石之战不仅标志着南宋抵御外侮的坚强决心，也是中华儿女不屈不挠、勇于抗争的象征。</w:t>
      </w:r>
    </w:p>
    <w:p>
      <w:pPr>
        <w:ind w:left="0" w:right="0" w:firstLine="560"/>
        <w:spacing w:before="450" w:after="450" w:line="312" w:lineRule="auto"/>
      </w:pPr>
      <w:r>
        <w:rPr>
          <w:rFonts w:ascii="宋体" w:hAnsi="宋体" w:eastAsia="宋体" w:cs="宋体"/>
          <w:color w:val="000"/>
          <w:sz w:val="28"/>
          <w:szCs w:val="28"/>
        </w:rPr>
        <w:t xml:space="preserve">　　总之，采石之战不仅是一场简单的军事胜利，它还象征着一个时代民族精神的觉醒和历史进程的转变。这场战役展现了中华民族在面临侵略时的坚定与智慧，其深远的历史意义和精神价值，至今仍为人们所铭记。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2025-12-08T22:35:59+08:00</dcterms:created>
  <dcterms:modified xsi:type="dcterms:W3CDTF">2025-12-08T22:35:59+08:00</dcterms:modified>
</cp:coreProperties>
</file>

<file path=docProps/custom.xml><?xml version="1.0" encoding="utf-8"?>
<Properties xmlns="http://schemas.openxmlformats.org/officeDocument/2006/custom-properties" xmlns:vt="http://schemas.openxmlformats.org/officeDocument/2006/docPropsVTypes"/>
</file>