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五代十国时期钱币制度最为混乱 甚至出现了“泥钱”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五代十国是介于唐宋之间的一个混乱时期，也是中国帝王时代钱币制度最乱的时代之一。　　为什么说“最乱”?因为那个时代流行的钱币，既有唐代铸造的“开元通宝”和各色年号钱，也有唐朝灭亡后各独立王国继续铸造的唐式钱币，还有大大小小各王国以自己名义...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五代十国是介于唐宋之间的一个混乱时期，也是中国帝王时代钱币制度最乱的时代之一。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最乱”?因为那个时代流行的钱币，既有唐代铸造的“开元通宝”和各色年号钱，也有唐朝灭亡后各独立王国继续铸造的唐式钱币，还有大大小小各王国以自己名义铸造的钱币，既有铜钱，也有铁钱、铅钱，甚至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五代的五个王国都至少铸造过一种钱币，而十国中倒有近1/3的国家，从诞生到灭亡，连一种钱币也未曾铸造过。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十国中未曾自行铸钱的有三个国家，即江浙一带的吴越国、长江中游的荆南国和僻处山西的北汉国。吴越和荆南都没有自己称帝，而是向中原朝廷或周边大国称臣，它们(尤其前者)的财力是足以铸钱的，但政治、经济上都没有撇开开元通宝和中原钱币另搞一套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北汉是个例外：这个国家是后周取代后汉建国后，原后汉开国皇帝刘知远的弟弟刘崇不愿臣服，在自己领地山西建立起的割据王国，这个王国不仅自行称帝，而且和同时代的中原王朝处于互不承认合法性的敌对状态，关系恶劣，它之所以未曾铸钱，原因只有一个——又穷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开国皇帝刘崇原本是北汉的太原留守，建国时只拥有河东十二个州的地盘，即便天下太平的盛唐时节，人口最多时不过279100户，经过安史之乱和五代的几次大战，人口越来越少，最后时竟只剩下35200户，只及盛唐时的八分之一。这样一个贫弱的割据王朝，仅仅因为北宋和契丹对峙，依靠契丹的庇荫才得苟延残喘于一时，否则恐怕根本无法维持四世二十八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近来一些谈论古钱币的著作、报道，却屡屡谈及“北汉钱”，其中曝光率较高的，一是“汉元通宝”，二是“广运通宝”，一些爱好者常常借这两种“北汉钱”的存在，力图为“北汉无铸钱”的历史定论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种“北汉铸钱”是否存在呢?先说“汉元通宝”。这种钱千真万确是存在的，但并不是“北汉钱”而是后汉钱。后汉只有刘知远、刘承祐两代皇帝，立国时间更只有短短四年，是被正史承认、历史最短的“正统王朝”。“汉元通宝”是刘承祐乾祐元年(公元948年)用“开元通宝”的旧模翻铸的，尽管北汉开国皇帝刘崇是刘知远的亲弟弟，刘承祐的亲叔叔，但北汉毕竟不是后汉，将后汉钱讹作北汉钱，一如将蜀汉刘备、刘禅的铸钱硬说成是西汉钱一样，是不严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广运通宝”，迄今只有零星收藏者宣称“淘到”，“广运”是北汉最后一个皇帝刘继元的最后一个年号，当时北汉已经风雨飘摇。即便真有“北汉钱”，最不可能的也正是“广运”。那枚语焉不详的“广运通宝”倘非好事者伪造，则或是别的以广运为年号者所铸：按历史上共有四个“广运”年号，其中后梁萧琮在第一个“通宝”——开元通宝诞生前，而另外两个“广运”——西夏开国皇帝元昊和大理国段正严，都是有可能铸造这种通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