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有关经济责任审计述职报告简短</w:t>
      </w:r>
      <w:bookmarkEnd w:id="1"/>
    </w:p>
    <w:p>
      <w:pPr>
        <w:jc w:val="center"/>
        <w:spacing w:before="0" w:after="450"/>
      </w:pPr>
      <w:r>
        <w:rPr>
          <w:rFonts w:ascii="Arial" w:hAnsi="Arial" w:eastAsia="Arial" w:cs="Arial"/>
          <w:color w:val="999999"/>
          <w:sz w:val="20"/>
          <w:szCs w:val="20"/>
        </w:rPr>
        <w:t xml:space="preserve">来源：网络  作者：风起云涌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有关经济责任审计述职报告简短一乙方（受让方）： 身份证号：甲方自愿将其申请抽签取得________________________小区，现甲方同意将购买权转让给乙方，乙方同意向甲方支付该购房指标转让费____________________...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有关经济责任审计述职报告简短一</w:t>
      </w:r>
    </w:p>
    <w:p>
      <w:pPr>
        <w:ind w:left="0" w:right="0" w:firstLine="560"/>
        <w:spacing w:before="450" w:after="450" w:line="312" w:lineRule="auto"/>
      </w:pPr>
      <w:r>
        <w:rPr>
          <w:rFonts w:ascii="宋体" w:hAnsi="宋体" w:eastAsia="宋体" w:cs="宋体"/>
          <w:color w:val="000"/>
          <w:sz w:val="28"/>
          <w:szCs w:val="28"/>
        </w:rPr>
        <w:t xml:space="preserve">乙方（受让方）： 身份证号：</w:t>
      </w:r>
    </w:p>
    <w:p>
      <w:pPr>
        <w:ind w:left="0" w:right="0" w:firstLine="560"/>
        <w:spacing w:before="450" w:after="450" w:line="312" w:lineRule="auto"/>
      </w:pPr>
      <w:r>
        <w:rPr>
          <w:rFonts w:ascii="宋体" w:hAnsi="宋体" w:eastAsia="宋体" w:cs="宋体"/>
          <w:color w:val="000"/>
          <w:sz w:val="28"/>
          <w:szCs w:val="28"/>
        </w:rPr>
        <w:t xml:space="preserve">甲方自愿将其申请抽签取得________________________小区，现甲方同意将购买权转让给乙方，乙方同意向甲方支付该购房指标转让费______________________________年______日付给甲方后，乙方将以甲方的名义参与购买__________________小区经济适用房的房款、超标面积差价款、相在税费等及购买该房所产生的费用均由乙方承担，由乙方自行向相关部门交付，各种相关票据也由乙方自行保管，甲方不参与。</w:t>
      </w:r>
    </w:p>
    <w:p>
      <w:pPr>
        <w:ind w:left="0" w:right="0" w:firstLine="560"/>
        <w:spacing w:before="450" w:after="450" w:line="312" w:lineRule="auto"/>
      </w:pPr>
      <w:r>
        <w:rPr>
          <w:rFonts w:ascii="宋体" w:hAnsi="宋体" w:eastAsia="宋体" w:cs="宋体"/>
          <w:color w:val="000"/>
          <w:sz w:val="28"/>
          <w:szCs w:val="28"/>
        </w:rPr>
        <w:t xml:space="preserve">三、 因甲方为名义购房人，乙方为房屋实际所有人，因此乙方在办理该房的房产证等相关手续时需要甲方提供相关证件的，甲方应予以提供。</w:t>
      </w:r>
    </w:p>
    <w:p>
      <w:pPr>
        <w:ind w:left="0" w:right="0" w:firstLine="560"/>
        <w:spacing w:before="450" w:after="450" w:line="312" w:lineRule="auto"/>
      </w:pPr>
      <w:r>
        <w:rPr>
          <w:rFonts w:ascii="宋体" w:hAnsi="宋体" w:eastAsia="宋体" w:cs="宋体"/>
          <w:color w:val="000"/>
          <w:sz w:val="28"/>
          <w:szCs w:val="28"/>
        </w:rPr>
        <w:t xml:space="preserve">四、办理过户手续约定。</w:t>
      </w:r>
    </w:p>
    <w:p>
      <w:pPr>
        <w:ind w:left="0" w:right="0" w:firstLine="560"/>
        <w:spacing w:before="450" w:after="450" w:line="312" w:lineRule="auto"/>
      </w:pPr>
      <w:r>
        <w:rPr>
          <w:rFonts w:ascii="宋体" w:hAnsi="宋体" w:eastAsia="宋体" w:cs="宋体"/>
          <w:color w:val="000"/>
          <w:sz w:val="28"/>
          <w:szCs w:val="28"/>
        </w:rPr>
        <w:t xml:space="preserve">乙方以甲方名义办理房屋所有权证后，待政策允许办理过户手续时，甲方接到乙方通过后，提供相关手续，协助乙方办理过户手续，但过户费用及政府收取的土地收益金等费用由乙方承担。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协议签订后，如甲方反悔拒绝履行该协议或解除本协议的，甲方应向乙方退回交纳的所有款项（包括已支付购房款和已支付银行的贷款本息、转让指标费、税费等）和房屋市场价与本协议房屋价款的差价，以及乙方全部装修费用，并向乙方支付违约金__________________县教育局，等到相关部门允许办理房产证后，甲方积极办理房产证，若政策或政府相关规定变化，办理房产证除甲方已经交给______县教育局的费用之外，不足费用和再需补交各种费用全部由乙方承担。</w:t>
      </w:r>
    </w:p>
    <w:p>
      <w:pPr>
        <w:ind w:left="0" w:right="0" w:firstLine="560"/>
        <w:spacing w:before="450" w:after="450" w:line="312" w:lineRule="auto"/>
      </w:pPr>
      <w:r>
        <w:rPr>
          <w:rFonts w:ascii="宋体" w:hAnsi="宋体" w:eastAsia="宋体" w:cs="宋体"/>
          <w:color w:val="000"/>
          <w:sz w:val="28"/>
          <w:szCs w:val="28"/>
        </w:rPr>
        <w:t xml:space="preserve">5、该房是“经济适用房”，超出经济适用房规定部分住房面积的购房差价由乙方负责补交；</w:t>
      </w:r>
    </w:p>
    <w:p>
      <w:pPr>
        <w:ind w:left="0" w:right="0" w:firstLine="560"/>
        <w:spacing w:before="450" w:after="450" w:line="312" w:lineRule="auto"/>
      </w:pPr>
      <w:r>
        <w:rPr>
          <w:rFonts w:ascii="宋体" w:hAnsi="宋体" w:eastAsia="宋体" w:cs="宋体"/>
          <w:color w:val="000"/>
          <w:sz w:val="28"/>
          <w:szCs w:val="28"/>
        </w:rPr>
        <w:t xml:space="preserve">6、乙方在使用该房屋期间，与使用该房相关联的各种义务均由乙方履行，使用该房屋期间不按相关规定使用所造成的后果均由乙方承担。</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1、甲方要确认并保证有权转让本协议所指定的经济适用房，并具有签署本协议的完全能力。</w:t>
      </w:r>
    </w:p>
    <w:p>
      <w:pPr>
        <w:ind w:left="0" w:right="0" w:firstLine="560"/>
        <w:spacing w:before="450" w:after="450" w:line="312" w:lineRule="auto"/>
      </w:pPr>
      <w:r>
        <w:rPr>
          <w:rFonts w:ascii="宋体" w:hAnsi="宋体" w:eastAsia="宋体" w:cs="宋体"/>
          <w:color w:val="000"/>
          <w:sz w:val="28"/>
          <w:szCs w:val="28"/>
        </w:rPr>
        <w:t xml:space="preserve">2、因该经济适用房以甲方名义购买，故应以甲方名义办理经济适用房的房产证及国有土使用权证、契证等，待产权手续办理完毕后，甲方应积极配合乙方办理产权过户手续；甲方要出具各项证明，积极配合乙方办理，否则视为违约行为。</w:t>
      </w:r>
    </w:p>
    <w:p>
      <w:pPr>
        <w:ind w:left="0" w:right="0" w:firstLine="560"/>
        <w:spacing w:before="450" w:after="450" w:line="312" w:lineRule="auto"/>
      </w:pPr>
      <w:r>
        <w:rPr>
          <w:rFonts w:ascii="宋体" w:hAnsi="宋体" w:eastAsia="宋体" w:cs="宋体"/>
          <w:color w:val="000"/>
          <w:sz w:val="28"/>
          <w:szCs w:val="28"/>
        </w:rPr>
        <w:t xml:space="preserve">3、在乙方未办理产权过户手续之前，甲方应将与县教育局签订的合同协议复印件和房产证、国土使用权证、契证等证件（甲方取得相关证件后）交付乙方保管，否则视为违约行为。</w:t>
      </w:r>
    </w:p>
    <w:p>
      <w:pPr>
        <w:ind w:left="0" w:right="0" w:firstLine="560"/>
        <w:spacing w:before="450" w:after="450" w:line="312" w:lineRule="auto"/>
      </w:pPr>
      <w:r>
        <w:rPr>
          <w:rFonts w:ascii="宋体" w:hAnsi="宋体" w:eastAsia="宋体" w:cs="宋体"/>
          <w:color w:val="000"/>
          <w:sz w:val="28"/>
          <w:szCs w:val="28"/>
        </w:rPr>
        <w:t xml:space="preserve">4、该房在过户到乙方名下之前，甲方仅为该房产名义上的权利人，甲方不得再将该房产进行买卖，不得将该房屋用于各种抵押、担保等，并保证未涉及任何抵押债权或债务，不被任何第三方追索任何债权或债务，否则视为违约行为。</w:t>
      </w:r>
    </w:p>
    <w:p>
      <w:pPr>
        <w:ind w:left="0" w:right="0" w:firstLine="560"/>
        <w:spacing w:before="450" w:after="450" w:line="312" w:lineRule="auto"/>
      </w:pPr>
      <w:r>
        <w:rPr>
          <w:rFonts w:ascii="宋体" w:hAnsi="宋体" w:eastAsia="宋体" w:cs="宋体"/>
          <w:color w:val="000"/>
          <w:sz w:val="28"/>
          <w:szCs w:val="28"/>
        </w:rPr>
        <w:t xml:space="preserve">5、本协议签订后，甲方的儿女、亲朋不得以任何理由和借口提出收回使用。</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1、乙方要履行本协议中约定的权利义务。</w:t>
      </w:r>
    </w:p>
    <w:p>
      <w:pPr>
        <w:ind w:left="0" w:right="0" w:firstLine="560"/>
        <w:spacing w:before="450" w:after="450" w:line="312" w:lineRule="auto"/>
      </w:pPr>
      <w:r>
        <w:rPr>
          <w:rFonts w:ascii="宋体" w:hAnsi="宋体" w:eastAsia="宋体" w:cs="宋体"/>
          <w:color w:val="000"/>
          <w:sz w:val="28"/>
          <w:szCs w:val="28"/>
        </w:rPr>
        <w:t xml:space="preserve">2、该房是“经济适用房”超出经济适用房规定部分住房面积的购房差价由乙方负责补交。</w:t>
      </w:r>
    </w:p>
    <w:p>
      <w:pPr>
        <w:ind w:left="0" w:right="0" w:firstLine="560"/>
        <w:spacing w:before="450" w:after="450" w:line="312" w:lineRule="auto"/>
      </w:pPr>
      <w:r>
        <w:rPr>
          <w:rFonts w:ascii="宋体" w:hAnsi="宋体" w:eastAsia="宋体" w:cs="宋体"/>
          <w:color w:val="000"/>
          <w:sz w:val="28"/>
          <w:szCs w:val="28"/>
        </w:rPr>
        <w:t xml:space="preserve">3、根据甲方与____县教育局签订“园丁花苑”购房合同书约定，甲方办理房产证，办理土地证手续费，税费等费用已经交给________县教育局的费用之外，不足费用和再需补交各种费用全部由乙方承担。</w:t>
      </w:r>
    </w:p>
    <w:p>
      <w:pPr>
        <w:ind w:left="0" w:right="0" w:firstLine="560"/>
        <w:spacing w:before="450" w:after="450" w:line="312" w:lineRule="auto"/>
      </w:pPr>
      <w:r>
        <w:rPr>
          <w:rFonts w:ascii="宋体" w:hAnsi="宋体" w:eastAsia="宋体" w:cs="宋体"/>
          <w:color w:val="000"/>
          <w:sz w:val="28"/>
          <w:szCs w:val="28"/>
        </w:rPr>
        <w:t xml:space="preserve">4、乙方在未过户之前，不能将房屋转让给第三方。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若甲方违反合同约定，需向乙方支付违约金伍万元，并退还乙方支付购房费人民币叁拾陆万元。若乙方违反合同约定，甲方有权收回该房屋使用权，并且乙方支付甲方伍万元违约金。</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七、本合同未尽事宜，由双方协商解决，协商不成，可向县人民法院起诉。</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八、本协议一式两份，甲乙双方各执一份，并附甲乙双方身份证复印件，本协议自双方签字确认后生效。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有关经济责任审计述职报告简短二</w:t>
      </w:r>
    </w:p>
    <w:p>
      <w:pPr>
        <w:ind w:left="0" w:right="0" w:firstLine="560"/>
        <w:spacing w:before="450" w:after="450" w:line="312" w:lineRule="auto"/>
      </w:pPr>
      <w:r>
        <w:rPr>
          <w:rFonts w:ascii="宋体" w:hAnsi="宋体" w:eastAsia="宋体" w:cs="宋体"/>
          <w:color w:val="000"/>
          <w:sz w:val="28"/>
          <w:szCs w:val="28"/>
        </w:rPr>
        <w:t xml:space="preserve">根据组织安排，本人于20xx年1月任北碚区红十字医院一职，主持单位全面工作，主管财务。作为的第一负责人，在任职近8年来，在区卫生局的正确领导下，带领班子一班人，创新工作，恪尽职守，虚心学习，廉洁自律，正确行使党和人民赋予的权力，树立正确的权力观、政绩观，坚持立党为公，执政为民，顺利地完成了区卫生党工委、行政及当地党委、政府交办的各项工作任务，我院各项工作，农村卫生事业稳步发展，医院发展取得了优异成绩，社会影响力也与日俱增。上级党委和政府也给予了我单位和个人很多很高的荣誉。现就本人近8年来任职期间经济责任情况述职如下：</w:t>
      </w:r>
    </w:p>
    <w:p>
      <w:pPr>
        <w:ind w:left="0" w:right="0" w:firstLine="560"/>
        <w:spacing w:before="450" w:after="450" w:line="312" w:lineRule="auto"/>
      </w:pPr>
      <w:r>
        <w:rPr>
          <w:rFonts w:ascii="宋体" w:hAnsi="宋体" w:eastAsia="宋体" w:cs="宋体"/>
          <w:color w:val="000"/>
          <w:sz w:val="28"/>
          <w:szCs w:val="28"/>
        </w:rPr>
        <w:t xml:space="preserve">学海无涯，学无止尽。自任职以来，我深感基层医院工作任务艰巨，责任重大。为此，我始终把加强政治理论学习，提高自身政治业务素质放在首位，努力做到“在工作中学习、在学习中工作”。一是勤学政治理论。注重学习小平中国特色社会主义、三个代表、科学发展观等理论，使自己始终保持清醒头脑，站稳政治立场，优化知识结构，拓宽学识视野，丰富自身内涵，努力提高履行岗位职责的本领，切实保障广大人民群众的身体健康。二是勤学卫生专业法规。认真学习执业医师法、食品安全法、传染病防治法、公共卫生管理条例、护士管理条例、医疗事故处理1</w:t>
      </w:r>
    </w:p>
    <w:p>
      <w:pPr>
        <w:ind w:left="0" w:right="0" w:firstLine="560"/>
        <w:spacing w:before="450" w:after="450" w:line="312" w:lineRule="auto"/>
      </w:pPr>
      <w:r>
        <w:rPr>
          <w:rFonts w:ascii="宋体" w:hAnsi="宋体" w:eastAsia="宋体" w:cs="宋体"/>
          <w:color w:val="000"/>
          <w:sz w:val="28"/>
          <w:szCs w:val="28"/>
        </w:rPr>
        <w:t xml:space="preserve">条例等法律法规，不断更新自己的知识储备，努力提高自己的法制意识、理论水平和业务能力。三是勤于结合实践。坚持理论联系实际，在实践中发现问题、找出不足、明确方向，真正做到学以致用、用以促学，提高学习的实效性。</w:t>
      </w:r>
    </w:p>
    <w:p>
      <w:pPr>
        <w:ind w:left="0" w:right="0" w:firstLine="560"/>
        <w:spacing w:before="450" w:after="450" w:line="312" w:lineRule="auto"/>
      </w:pPr>
      <w:r>
        <w:rPr>
          <w:rFonts w:ascii="宋体" w:hAnsi="宋体" w:eastAsia="宋体" w:cs="宋体"/>
          <w:color w:val="000"/>
          <w:sz w:val="28"/>
          <w:szCs w:val="28"/>
        </w:rPr>
        <w:t xml:space="preserve">我始终以保障人民群众健康服务为宗旨，着力提高医院管理工作服务质量和技术水平。任职近8年来，我在医院管理工作中主要突出抓好以下几个方面的工作：</w:t>
      </w:r>
    </w:p>
    <w:p>
      <w:pPr>
        <w:ind w:left="0" w:right="0" w:firstLine="560"/>
        <w:spacing w:before="450" w:after="450" w:line="312" w:lineRule="auto"/>
      </w:pPr>
      <w:r>
        <w:rPr>
          <w:rFonts w:ascii="宋体" w:hAnsi="宋体" w:eastAsia="宋体" w:cs="宋体"/>
          <w:color w:val="000"/>
          <w:sz w:val="28"/>
          <w:szCs w:val="28"/>
        </w:rPr>
        <w:t xml:space="preserve">（一）抓住改革契机破解管理难题</w:t>
      </w:r>
    </w:p>
    <w:p>
      <w:pPr>
        <w:ind w:left="0" w:right="0" w:firstLine="560"/>
        <w:spacing w:before="450" w:after="450" w:line="312" w:lineRule="auto"/>
      </w:pPr>
      <w:r>
        <w:rPr>
          <w:rFonts w:ascii="宋体" w:hAnsi="宋体" w:eastAsia="宋体" w:cs="宋体"/>
          <w:color w:val="000"/>
          <w:sz w:val="28"/>
          <w:szCs w:val="28"/>
        </w:rPr>
        <w:t xml:space="preserve">卫生院管理改革的第一个突出亮点是必须善于改革。</w:t>
      </w:r>
    </w:p>
    <w:p>
      <w:pPr>
        <w:ind w:left="0" w:right="0" w:firstLine="560"/>
        <w:spacing w:before="450" w:after="450" w:line="312" w:lineRule="auto"/>
      </w:pPr>
      <w:r>
        <w:rPr>
          <w:rFonts w:ascii="宋体" w:hAnsi="宋体" w:eastAsia="宋体" w:cs="宋体"/>
          <w:color w:val="000"/>
          <w:sz w:val="28"/>
          <w:szCs w:val="28"/>
        </w:rPr>
        <w:t xml:space="preserve">镇卫生院现状是医疗设备差、技术水平低、管理混乱的窘况、年门诊量6万人次、住院病人仅1200人，业务收入仅800万元、职工收入少、人心不稳定等需要逐一破解的管理难题摆在面前。针对这些问题，我院坚持贯彻新时期的卫生工作方针、政策，把握全心全意为人民服务的宗旨和坚持突出公益事业特性的办院方向，提出了“立足澄江、发展至上、农村为主、中等规模、专科特色、辐射两方”的发展思路。全院职工形成了“改革是必由之路，开放带来活力，人才是强院之本，特色使医院增辉”的发展理念。针对我院实情，狠抓三个“突破点”和“切入口”：</w:t>
      </w:r>
    </w:p>
    <w:p>
      <w:pPr>
        <w:ind w:left="0" w:right="0" w:firstLine="560"/>
        <w:spacing w:before="450" w:after="450" w:line="312" w:lineRule="auto"/>
      </w:pPr>
      <w:r>
        <w:rPr>
          <w:rFonts w:ascii="宋体" w:hAnsi="宋体" w:eastAsia="宋体" w:cs="宋体"/>
          <w:color w:val="000"/>
          <w:sz w:val="28"/>
          <w:szCs w:val="28"/>
        </w:rPr>
        <w:t xml:space="preserve">1、改革人事、分配制度。首先在最敏感、最棘手的人事制度上进行大胆改革。实行全员聘用合同制管理，实行院科两级管理，中层干部聘任打破多年来形成的论资排辈的陈腐观念，在选2</w:t>
      </w:r>
    </w:p>
    <w:p>
      <w:pPr>
        <w:ind w:left="0" w:right="0" w:firstLine="560"/>
        <w:spacing w:before="450" w:after="450" w:line="312" w:lineRule="auto"/>
      </w:pPr>
      <w:r>
        <w:rPr>
          <w:rFonts w:ascii="宋体" w:hAnsi="宋体" w:eastAsia="宋体" w:cs="宋体"/>
          <w:color w:val="000"/>
          <w:sz w:val="28"/>
          <w:szCs w:val="28"/>
        </w:rPr>
        <w:t xml:space="preserve">拔干部中坚持“五注重”，使一批思想好。业务过硬，懂管理，敢管理的年轻同志脱颖而出，走上了中层干部和领导岗位。同时制定了与人事制度相配套的经济管理、按劳分配原则，实行以工作数量为基础，服务质量为依据，两个效益为杠杆的三大指标综合绩效分配方式。有效调动起全院职工的改革积极性。经过几年不懈的改革实践，把过去的普通乡镇卫生院打造成为一个集医疗、预防、保健、康复、健康教育、计划生育六位一体的综合救治康复体系。</w:t>
      </w:r>
    </w:p>
    <w:p>
      <w:pPr>
        <w:ind w:left="0" w:right="0" w:firstLine="560"/>
        <w:spacing w:before="450" w:after="450" w:line="312" w:lineRule="auto"/>
      </w:pPr>
      <w:r>
        <w:rPr>
          <w:rFonts w:ascii="宋体" w:hAnsi="宋体" w:eastAsia="宋体" w:cs="宋体"/>
          <w:color w:val="000"/>
          <w:sz w:val="28"/>
          <w:szCs w:val="28"/>
        </w:rPr>
        <w:t xml:space="preserve">2、创新人才培养机制。卫生院的发展，关键靠人才。针对卫生院现有职工、乡村医生普遍学历低、专业技术水平不高，难以适应发展需求的问题，我们每年预算专项资金用于适用技术人才、管理人才培养和乡村医生学历教育，并与三甲医院建立指导医院关系。通过采取请进来：专家来院讲座、手术示范、带教查房；送出去：参加市、区举办的临床专业培训班、各种短期培训、在职学历教育、上挂机关锻炼等方式，加强业务技术及管理能力培训，不断提升医院的综合实力。在积极的引导激励下，一大批业务精、能力强的青年医护技术人员和行政管理干部脱颖而出。近年来，卫生院有在读本科生10人、考研究生4人、4名年轻同志陆续走上了管理岗位，当上了院长、副院长，为乡镇卫生院的持续发展注入了勃勃生机，人力资源开发不断为卫生院发展壮大增添了新的活力。</w:t>
      </w:r>
    </w:p>
    <w:p>
      <w:pPr>
        <w:ind w:left="0" w:right="0" w:firstLine="560"/>
        <w:spacing w:before="450" w:after="450" w:line="312" w:lineRule="auto"/>
      </w:pPr>
      <w:r>
        <w:rPr>
          <w:rFonts w:ascii="宋体" w:hAnsi="宋体" w:eastAsia="宋体" w:cs="宋体"/>
          <w:color w:val="000"/>
          <w:sz w:val="28"/>
          <w:szCs w:val="28"/>
        </w:rPr>
        <w:t xml:space="preserve">3、引入推行标准化、程序化管理。在长期的卫生管理实践中我们发现，基层重硬件、轻软件，重投入、轻管理的现象普遍存在，管理机制上缺乏长效机制。我院下决心要探索出一条乡镇卫生院规范化建设与创新质量监管的新路。于20xx年在全市乡镇卫生院率先引入推行了iso9001质量认证体系的管理模式，经过一系列体系建设顺利通过专业认证机构质量管理体系认证。通过几年来的质量体系改革实践，形成了科学、动态、规范并可持续改进、不断完善的管理体系，卫生院的核心竞争力也因之得以明显提升，实现了预期“管理出效益”的目标。卫生院管理改革的成功经验，得到了市、区卫生行政部门的一致肯定，并作为经验在全国、全市乡镇卫生院院长培训班中作了推广介绍。同时，卫生院还接待了重庆市40个区市县及四川、山西等同行的交流参观学习，受到了卫生系统同行的高度赞扬。</w:t>
      </w:r>
    </w:p>
    <w:p>
      <w:pPr>
        <w:ind w:left="0" w:right="0" w:firstLine="560"/>
        <w:spacing w:before="450" w:after="450" w:line="312" w:lineRule="auto"/>
      </w:pPr>
      <w:r>
        <w:rPr>
          <w:rFonts w:ascii="宋体" w:hAnsi="宋体" w:eastAsia="宋体" w:cs="宋体"/>
          <w:color w:val="000"/>
          <w:sz w:val="28"/>
          <w:szCs w:val="28"/>
        </w:rPr>
        <w:t xml:space="preserve">（二）做强中医专科求取特色效益</w:t>
      </w:r>
    </w:p>
    <w:p>
      <w:pPr>
        <w:ind w:left="0" w:right="0" w:firstLine="560"/>
        <w:spacing w:before="450" w:after="450" w:line="312" w:lineRule="auto"/>
      </w:pPr>
      <w:r>
        <w:rPr>
          <w:rFonts w:ascii="宋体" w:hAnsi="宋体" w:eastAsia="宋体" w:cs="宋体"/>
          <w:color w:val="000"/>
          <w:sz w:val="28"/>
          <w:szCs w:val="28"/>
        </w:rPr>
        <w:t xml:space="preserve">在卫生院管理改革的第二个突出亮点是必须注重特色。</w:t>
      </w:r>
    </w:p>
    <w:p>
      <w:pPr>
        <w:ind w:left="0" w:right="0" w:firstLine="560"/>
        <w:spacing w:before="450" w:after="450" w:line="312" w:lineRule="auto"/>
      </w:pPr>
      <w:r>
        <w:rPr>
          <w:rFonts w:ascii="宋体" w:hAnsi="宋体" w:eastAsia="宋体" w:cs="宋体"/>
          <w:color w:val="000"/>
          <w:sz w:val="28"/>
          <w:szCs w:val="28"/>
        </w:rPr>
        <w:t xml:space="preserve">我们在分析病员需求和卫生院日常经营状况中敏锐地发现，前来就医的患者中有相当一部分是慕名来求简、便、廉、效的中医，卫生院的中医特色有着巨大的潜在效益。于是大打特色中医牌，破格录用“全国优秀乡村医生”蔡廷斌，他潜心研究肝病30余年，自创秘方治疗早中期肝硬化腹水，疗效独特，初期肝硬化腹水患者治疗有效率达85％、中期治疗有效率达80％。通过院内医疗资源的合理配臵重组，做强后的卫生院中医特色效益显著，20xx年止中医科年创经济收入460多万元，占全院业务总收入的30%以上。区级卫生、文明单位。并多次在年度考核中评为先进集体、多次受到市、区两级表彰。</w:t>
      </w:r>
    </w:p>
    <w:p>
      <w:pPr>
        <w:ind w:left="0" w:right="0" w:firstLine="560"/>
        <w:spacing w:before="450" w:after="450" w:line="312" w:lineRule="auto"/>
      </w:pPr>
      <w:r>
        <w:rPr>
          <w:rFonts w:ascii="宋体" w:hAnsi="宋体" w:eastAsia="宋体" w:cs="宋体"/>
          <w:color w:val="000"/>
          <w:sz w:val="28"/>
          <w:szCs w:val="28"/>
        </w:rPr>
        <w:t xml:space="preserve">（三）致力医改探索创新“澄江模式”</w:t>
      </w:r>
    </w:p>
    <w:p>
      <w:pPr>
        <w:ind w:left="0" w:right="0" w:firstLine="560"/>
        <w:spacing w:before="450" w:after="450" w:line="312" w:lineRule="auto"/>
      </w:pPr>
      <w:r>
        <w:rPr>
          <w:rFonts w:ascii="宋体" w:hAnsi="宋体" w:eastAsia="宋体" w:cs="宋体"/>
          <w:color w:val="000"/>
          <w:sz w:val="28"/>
          <w:szCs w:val="28"/>
        </w:rPr>
        <w:t xml:space="preserve">农村卫生院管理改革的第三个突出亮点是必须勇于创新。</w:t>
      </w:r>
    </w:p>
    <w:p>
      <w:pPr>
        <w:ind w:left="0" w:right="0" w:firstLine="560"/>
        <w:spacing w:before="450" w:after="450" w:line="312" w:lineRule="auto"/>
      </w:pPr>
      <w:r>
        <w:rPr>
          <w:rFonts w:ascii="宋体" w:hAnsi="宋体" w:eastAsia="宋体" w:cs="宋体"/>
          <w:color w:val="000"/>
          <w:sz w:val="28"/>
          <w:szCs w:val="28"/>
        </w:rPr>
        <w:t xml:space="preserve">敢想是实现创新的动力。从20xx年开始，针对镇村两级卫生网关系松散、乡村医生服务水平较低，不规范服务造成的医疗事故在农村屡见不鲜，农村村民看病贵，看病不方便，出现因病致贫，因病返贫，走入困境等问题。经过深入细致的调查研究与慎密思考，我院又一次在全市率先提出把城镇社区卫生服务引入农村，结合澄江实际，把社区卫生服务、乡村一体化管理、新型农村合作医疗有机融为一体，探索如何建立起“三位一体”的新型农村社区卫生服务模式。</w:t>
      </w:r>
    </w:p>
    <w:p>
      <w:pPr>
        <w:ind w:left="0" w:right="0" w:firstLine="560"/>
        <w:spacing w:before="450" w:after="450" w:line="312" w:lineRule="auto"/>
      </w:pPr>
      <w:r>
        <w:rPr>
          <w:rFonts w:ascii="宋体" w:hAnsi="宋体" w:eastAsia="宋体" w:cs="宋体"/>
          <w:color w:val="000"/>
          <w:sz w:val="28"/>
          <w:szCs w:val="28"/>
        </w:rPr>
        <w:t xml:space="preserve">善为是实现创新的途径。为了实现构想，在统一全院职工思想认识，转变观念的基础上，我们对卫生院的服务功能进行了重新定位，转换了卫生院整体职能，建立了覆盖全镇社区和乡村的“北碚区澄江社区卫生服务中心”。一是在社区卫生服务上，建立以个人为中心、家庭为单位、村、社区为范围的居民健康档案，集医疗、预防保健、康复、健教、计划生育为一体，连续、综合的医疗服务。二是在乡村一体化管理上，坚持总量控制，统筹规划，合理布局，“一村一室”的原则。实行镇村一体化管理。三是在新农合制度推行上，20xx年推行新农合首年参合人数达5</w:t>
      </w:r>
    </w:p>
    <w:p>
      <w:pPr>
        <w:ind w:left="0" w:right="0" w:firstLine="560"/>
        <w:spacing w:before="450" w:after="450" w:line="312" w:lineRule="auto"/>
      </w:pPr>
      <w:r>
        <w:rPr>
          <w:rFonts w:ascii="宋体" w:hAnsi="宋体" w:eastAsia="宋体" w:cs="宋体"/>
          <w:color w:val="000"/>
          <w:sz w:val="28"/>
          <w:szCs w:val="28"/>
        </w:rPr>
        <w:t xml:space="preserve">96.4%，居全区之首。20xx年在全市率先实行村卫生室网络直报，新农合网络覆盖全镇12个行政村，重新织起了覆盖全镇的功能合理，便利村民的农村卫生服务网络的“网底”。</w:t>
      </w:r>
    </w:p>
    <w:p>
      <w:pPr>
        <w:ind w:left="0" w:right="0" w:firstLine="560"/>
        <w:spacing w:before="450" w:after="450" w:line="312" w:lineRule="auto"/>
      </w:pPr>
      <w:r>
        <w:rPr>
          <w:rFonts w:ascii="宋体" w:hAnsi="宋体" w:eastAsia="宋体" w:cs="宋体"/>
          <w:color w:val="000"/>
          <w:sz w:val="28"/>
          <w:szCs w:val="28"/>
        </w:rPr>
        <w:t xml:space="preserve">效益是实现创新的对照。经过几年的探索与实践，创新效益初显。“三位一体”新型农村社区卫生服务的“澄江模式”已初步建立，群众小病可到社区服务站，大病可到中心卫生院，还能享受优惠接送。三位一体的“澄江模式”受到了当地群众和社会各届的广泛好评，《重庆日报》和《重庆晚报》以“社区快车开到农村”为题进行了专题报道。</w:t>
      </w:r>
    </w:p>
    <w:p>
      <w:pPr>
        <w:ind w:left="0" w:right="0" w:firstLine="560"/>
        <w:spacing w:before="450" w:after="450" w:line="312" w:lineRule="auto"/>
      </w:pPr>
      <w:r>
        <w:rPr>
          <w:rFonts w:ascii="宋体" w:hAnsi="宋体" w:eastAsia="宋体" w:cs="宋体"/>
          <w:color w:val="000"/>
          <w:sz w:val="28"/>
          <w:szCs w:val="28"/>
        </w:rPr>
        <w:t xml:space="preserve">（四）强化公共卫生，保澄江一方平安。</w:t>
      </w:r>
    </w:p>
    <w:p>
      <w:pPr>
        <w:ind w:left="0" w:right="0" w:firstLine="560"/>
        <w:spacing w:before="450" w:after="450" w:line="312" w:lineRule="auto"/>
      </w:pPr>
      <w:r>
        <w:rPr>
          <w:rFonts w:ascii="宋体" w:hAnsi="宋体" w:eastAsia="宋体" w:cs="宋体"/>
          <w:color w:val="000"/>
          <w:sz w:val="28"/>
          <w:szCs w:val="28"/>
        </w:rPr>
        <w:t xml:space="preserve">扎实做好预防保健，疾病预防控制工作，始终坚持“预防为主、防控结合”的传染病防治工作方针，坚决落实传染病防治法的相关规定，全面完善了防控工作方案，开展了霍乱监测和手足口病、狂犬病等传染病防治及宣传工作，加大了对学校托幼机构等人群聚集性场所的防控指导力度，做好疫情的监测和信息上报工作，在做好基本医疗服务的同时，基层卫生院更加注重农村公共卫生的服务。落实公共卫生服务三类九大项任务，由于从20xx年2月以实行基药零差率后，医院部分科室就诊病人回落，可以调动大量的医务人员从事公共卫生服务。这样医院将部分人员直接用于公共卫生服务上，走村入户为群众服务，提高了公共卫生服务水平，真正实现了农村基本医疗服务和公共卫生服务并重的良好局面。8年来，全镇无甲类传染病报告及食物中毒事件发生，确保澄江一方平安。</w:t>
      </w:r>
    </w:p>
    <w:p>
      <w:pPr>
        <w:ind w:left="0" w:right="0" w:firstLine="560"/>
        <w:spacing w:before="450" w:after="450" w:line="312" w:lineRule="auto"/>
      </w:pPr>
      <w:r>
        <w:rPr>
          <w:rFonts w:ascii="宋体" w:hAnsi="宋体" w:eastAsia="宋体" w:cs="宋体"/>
          <w:color w:val="000"/>
          <w:sz w:val="28"/>
          <w:szCs w:val="28"/>
        </w:rPr>
        <w:t xml:space="preserve">1、争取各方上级支持，加强基础设施建设。为促进事业发展，作为单位的主要领导，我十分注重向政府、主管部门汇报、宣传农村卫生工作的重要性、发展的必要性以及工作中存在的困难，争取得到扶持和帮助，推进工作稳步健康发展。一是20xx年争取国债100万元，改造门诊大楼；二是20xx年争取红总会100万元，完成20_平米，改扩建住院综合业务用房项目；三是20xx年争取市财政48万元，完成425平米卫生院危房改造项目；20xx年争取区财政投入70万元，完成住院大楼配套边坡（滑坡）治理工程。改善了我院的工作环境和硬件设施，确保每位患者及职工在绿色、美化、舒适的环境内治疗、工作及生活，推进各项工作的顺利开展。</w:t>
      </w:r>
    </w:p>
    <w:p>
      <w:pPr>
        <w:ind w:left="0" w:right="0" w:firstLine="560"/>
        <w:spacing w:before="450" w:after="450" w:line="312" w:lineRule="auto"/>
      </w:pPr>
      <w:r>
        <w:rPr>
          <w:rFonts w:ascii="宋体" w:hAnsi="宋体" w:eastAsia="宋体" w:cs="宋体"/>
          <w:color w:val="000"/>
          <w:sz w:val="28"/>
          <w:szCs w:val="28"/>
        </w:rPr>
        <w:t xml:space="preserve">2、更新医疗设备，满足病员需求。8年来不断增加医疗设备和办公室设备的投入，近8年来为我们购臵医疗设备、如：彩超、电子胃镜、鼻咽喉镜、crx线机等设备，两台救护车辆、电脑办公设备等达245万元。改善了医院的办公和辅检诊断条件，为做临床诊断工作打下了良好基础。</w:t>
      </w:r>
    </w:p>
    <w:p>
      <w:pPr>
        <w:ind w:left="0" w:right="0" w:firstLine="560"/>
        <w:spacing w:before="450" w:after="450" w:line="312" w:lineRule="auto"/>
      </w:pPr>
      <w:r>
        <w:rPr>
          <w:rFonts w:ascii="宋体" w:hAnsi="宋体" w:eastAsia="宋体" w:cs="宋体"/>
          <w:color w:val="000"/>
          <w:sz w:val="28"/>
          <w:szCs w:val="28"/>
        </w:rPr>
        <w:t xml:space="preserve">医院业务收入由20xx年的800万元增至到20xx年的近1420万元，20_在年全面执行收支两条线、基本药物、零差率销售和7</w:t>
      </w:r>
    </w:p>
    <w:p>
      <w:pPr>
        <w:ind w:left="0" w:right="0" w:firstLine="560"/>
        <w:spacing w:before="450" w:after="450" w:line="312" w:lineRule="auto"/>
      </w:pPr>
      <w:r>
        <w:rPr>
          <w:rFonts w:ascii="宋体" w:hAnsi="宋体" w:eastAsia="宋体" w:cs="宋体"/>
          <w:color w:val="000"/>
          <w:sz w:val="28"/>
          <w:szCs w:val="28"/>
        </w:rPr>
        <w:t xml:space="preserve">强化公共卫生的同时医疗收入528万元，比上年同期增加16.38%。净资产从20xx年842.03万元增至到20xx年1271.59万元，固定资产从8年前的605.79万元增至现在的1042.07万元，医疗设备从238.66万元增至现在457.66万元，医疗用房从3000多平方米增至6000平米，病床从45张增到80张，年住院病人从20xx年1200人次增至到20xx年2308人次。</w:t>
      </w:r>
    </w:p>
    <w:p>
      <w:pPr>
        <w:ind w:left="0" w:right="0" w:firstLine="560"/>
        <w:spacing w:before="450" w:after="450" w:line="312" w:lineRule="auto"/>
      </w:pPr>
      <w:r>
        <w:rPr>
          <w:rFonts w:ascii="宋体" w:hAnsi="宋体" w:eastAsia="宋体" w:cs="宋体"/>
          <w:color w:val="000"/>
          <w:sz w:val="28"/>
          <w:szCs w:val="28"/>
        </w:rPr>
        <w:t xml:space="preserve">我始终把落实党风廉政建设责任制和带好队伍作为重要职责，医院的发展，关键是医院班子是否具有凝聚力和战斗力。为了不辜负组织的重托和全院干部职工的殷切期望，任期内首先是抓好了班子建设，并在工作中做到三个带头：带头搞好党政领导班子团结。一方面团结和依靠医院党支部去做工作，充分发挥党组织在医院改革和建设中的政治核心和战斗堡垒作用，并在工作中注重尊重党支部领导，做到“思想上多交流，工作上多通气，决策上多商量”。另一方面，团结和带领副职领导努力工作，充分发挥副职领导的作用，与班子领导相处做到平时多交心，工作先交底，同时根据副职领导的特点和专长分配其分管具体工作，并且做到权力下放，日常工作中注意维护他们的威信，让他们在各自的职责范围内，独立自主地大胆开展工作。带头执行“三重一大”决策程序，坚持民主决策。对重大决策、干部任免、重要项目安排和大额资金使用都经过领导班子集体讨论决定。我院所8</w:t>
      </w:r>
    </w:p>
    <w:p>
      <w:pPr>
        <w:ind w:left="0" w:right="0" w:firstLine="560"/>
        <w:spacing w:before="450" w:after="450" w:line="312" w:lineRule="auto"/>
      </w:pPr>
      <w:r>
        <w:rPr>
          <w:rFonts w:ascii="宋体" w:hAnsi="宋体" w:eastAsia="宋体" w:cs="宋体"/>
          <w:color w:val="000"/>
          <w:sz w:val="28"/>
          <w:szCs w:val="28"/>
        </w:rPr>
        <w:t xml:space="preserve">有万元以上设备的购臵，均先由使用科室申请并附可行性报告，以避免盲目性，经院长办公会研究批准后，由有关科室进行论证考察，听取有关专家及使用人员的意见，然后报政府采购办组织招标。在药品的采购方面，医院实行药事管理委员会、药剂科、采购人员逐级把关的做法，所有新药购入均由药事委员会讨论审批，避免采购中的不正之风，现全部药品均有政府市级平台采购。其它大宗物品的购臵也由专门的采购领导小组进行，采取定点购臵、公开招标的办法。为把好物资采购关。带头廉洁自律。在日常生活与工作中，始终严格自律，注重人格修养，不滥用职权，强化表率作用，凡是要求别人做到的，自己带头做到，凡是要求别人不做的，自己坚决不做。作为医院的院长，平时面对的诱惑很多，自律、自省、自爱非常重要，为此上任伊始便自己给家人定下规矩，公事一律在办公室谈，凡到家里拜访的，一律不开门，从而减少了许多不必要的麻烦。在我任职8年来，我始终按照《廉政准则》和中纪委关于领导干部廉洁自律的规定，严格执行单位的各项规章制度，做到单位财务收支合理，帐目清楚，内部财务收支符合有关财经法规。</w:t>
      </w:r>
    </w:p>
    <w:p>
      <w:pPr>
        <w:ind w:left="0" w:right="0" w:firstLine="560"/>
        <w:spacing w:before="450" w:after="450" w:line="312" w:lineRule="auto"/>
      </w:pPr>
      <w:r>
        <w:rPr>
          <w:rFonts w:ascii="宋体" w:hAnsi="宋体" w:eastAsia="宋体" w:cs="宋体"/>
          <w:color w:val="000"/>
          <w:sz w:val="28"/>
          <w:szCs w:val="28"/>
        </w:rPr>
        <w:t xml:space="preserve">任职近8年来，我虽然做了一些事情，取得了一定的成绩，但这与组织要求、群众的期望还有一定的差距。存在问题，一是在决策方面有时当断不断，有依靠思想，缺乏主动性；二是能维护班子团结，但有好人主义，不能彻底地开展批评与自我批评。三是驾驭全局能力，管理水平还有待进一步加强。四是公共卫生工作开展不够深入等问题。在今后的工作中，我将继续发扬成绩、正视不足、自我加压、勤奋工作，不断提高自身素质，廉洁自律，努力克服工作中的缺点和不足，按照上级的总体要求，不断改进工作方法，深入贯彻国家新医改政策，抢抓机遇，进一步转变管理理念，推行规范化管理，创新管理模式，强化质量意识，快速提升整个医院的专业技术水平和突发公共卫生事件应急处臵能力，为保障人民身体健康而努力奋斗，决不辜负组织和人民群众的信任和期望！</w:t>
      </w:r>
    </w:p>
    <w:p>
      <w:pPr>
        <w:ind w:left="0" w:right="0" w:firstLine="560"/>
        <w:spacing w:before="450" w:after="450" w:line="312" w:lineRule="auto"/>
      </w:pPr>
      <w:r>
        <w:rPr>
          <w:rFonts w:ascii="宋体" w:hAnsi="宋体" w:eastAsia="宋体" w:cs="宋体"/>
          <w:color w:val="000"/>
          <w:sz w:val="28"/>
          <w:szCs w:val="28"/>
        </w:rPr>
        <w:t xml:space="preserve">以上是我任职期间经济责任履行情况的述职说明，对文中所涉及的工作内容、财务数据和提供各种资料的真实性负责，请上级领导审查。</w:t>
      </w:r>
    </w:p>
    <w:p>
      <w:pPr>
        <w:ind w:left="0" w:right="0" w:firstLine="560"/>
        <w:spacing w:before="450" w:after="450" w:line="312" w:lineRule="auto"/>
      </w:pPr>
      <w:r>
        <w:rPr>
          <w:rFonts w:ascii="黑体" w:hAnsi="黑体" w:eastAsia="黑体" w:cs="黑体"/>
          <w:color w:val="000000"/>
          <w:sz w:val="36"/>
          <w:szCs w:val="36"/>
          <w:b w:val="1"/>
          <w:bCs w:val="1"/>
        </w:rPr>
        <w:t xml:space="preserve">有关经济责任审计述职报告简短三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切实搞好安全生产的管理工作，消防事故隐患，保障劳动者的安全与身心健康，本项目的安全管理目标是：死亡事故为零;重大机械设备事故为零;重大火灾事故为零;重大交通事故为零;重大的刑事、治安案件发生率为零;人身负伤事故小于3‰;现场文明施工达标率100%，合格率20%。根据以上目标，确保工程顺利进行，特签订以下安全生产经济承包合同。</w:t>
      </w:r>
    </w:p>
    <w:p>
      <w:pPr>
        <w:ind w:left="0" w:right="0" w:firstLine="560"/>
        <w:spacing w:before="450" w:after="450" w:line="312" w:lineRule="auto"/>
      </w:pPr>
      <w:r>
        <w:rPr>
          <w:rFonts w:ascii="宋体" w:hAnsi="宋体" w:eastAsia="宋体" w:cs="宋体"/>
          <w:color w:val="000"/>
          <w:sz w:val="28"/>
          <w:szCs w:val="28"/>
        </w:rPr>
        <w:t xml:space="preserve">一、乙方必须服从甲方的管理，不得擅自违反安全规定进行野蛮施工。</w:t>
      </w:r>
    </w:p>
    <w:p>
      <w:pPr>
        <w:ind w:left="0" w:right="0" w:firstLine="560"/>
        <w:spacing w:before="450" w:after="450" w:line="312" w:lineRule="auto"/>
      </w:pPr>
      <w:r>
        <w:rPr>
          <w:rFonts w:ascii="宋体" w:hAnsi="宋体" w:eastAsia="宋体" w:cs="宋体"/>
          <w:color w:val="000"/>
          <w:sz w:val="28"/>
          <w:szCs w:val="28"/>
        </w:rPr>
        <w:t xml:space="preserve">二、甲方对工地所需要的安全设备要及时提供，并由材料员及时购回送入工地，要提供合格产品，凡不符合要求的产品，使用后所造成后果由甲方负责。</w:t>
      </w:r>
    </w:p>
    <w:p>
      <w:pPr>
        <w:ind w:left="0" w:right="0" w:firstLine="560"/>
        <w:spacing w:before="450" w:after="450" w:line="312" w:lineRule="auto"/>
      </w:pPr>
      <w:r>
        <w:rPr>
          <w:rFonts w:ascii="宋体" w:hAnsi="宋体" w:eastAsia="宋体" w:cs="宋体"/>
          <w:color w:val="000"/>
          <w:sz w:val="28"/>
          <w:szCs w:val="28"/>
        </w:rPr>
        <w:t xml:space="preserve">三、乙方必须认真贯彻执行甲方的各项规章制度，施工现场必须认真落实“十大禁令”的规定。</w:t>
      </w:r>
    </w:p>
    <w:p>
      <w:pPr>
        <w:ind w:left="0" w:right="0" w:firstLine="560"/>
        <w:spacing w:before="450" w:after="450" w:line="312" w:lineRule="auto"/>
      </w:pPr>
      <w:r>
        <w:rPr>
          <w:rFonts w:ascii="宋体" w:hAnsi="宋体" w:eastAsia="宋体" w:cs="宋体"/>
          <w:color w:val="000"/>
          <w:sz w:val="28"/>
          <w:szCs w:val="28"/>
        </w:rPr>
        <w:t xml:space="preserve">四、施工中乙方必须按照建设部(jgj59-99)《建筑施工安全检查标准》落实各项安全管理工作，严格按照检查标准进行检查、督促、整改、创标准化工地，创文明施工工地。</w:t>
      </w:r>
    </w:p>
    <w:p>
      <w:pPr>
        <w:ind w:left="0" w:right="0" w:firstLine="560"/>
        <w:spacing w:before="450" w:after="450" w:line="312" w:lineRule="auto"/>
      </w:pPr>
      <w:r>
        <w:rPr>
          <w:rFonts w:ascii="宋体" w:hAnsi="宋体" w:eastAsia="宋体" w:cs="宋体"/>
          <w:color w:val="000"/>
          <w:sz w:val="28"/>
          <w:szCs w:val="28"/>
        </w:rPr>
        <w:t xml:space="preserve">五、甲方对乙方的安全生产检查中发现的事故隐患，签发整改通知单限期整改，如整改不及时或整改不到位的，甲方有权罚款处理，罚款金额根据隐患的大小临时确定。</w:t>
      </w:r>
    </w:p>
    <w:p>
      <w:pPr>
        <w:ind w:left="0" w:right="0" w:firstLine="560"/>
        <w:spacing w:before="450" w:after="450" w:line="312" w:lineRule="auto"/>
      </w:pPr>
      <w:r>
        <w:rPr>
          <w:rFonts w:ascii="宋体" w:hAnsi="宋体" w:eastAsia="宋体" w:cs="宋体"/>
          <w:color w:val="000"/>
          <w:sz w:val="28"/>
          <w:szCs w:val="28"/>
        </w:rPr>
        <w:t xml:space="preserve">六、施工现场的一切临时用电的架设，包括宿舍内照明等，一律由项目部派出的电工按规定统一架接，其它人不得私自乱接，违者发现一次罚200元，如私拉乱接造成事故，当事者必须承担一切损失。</w:t>
      </w:r>
    </w:p>
    <w:p>
      <w:pPr>
        <w:ind w:left="0" w:right="0" w:firstLine="560"/>
        <w:spacing w:before="450" w:after="450" w:line="312" w:lineRule="auto"/>
      </w:pPr>
      <w:r>
        <w:rPr>
          <w:rFonts w:ascii="宋体" w:hAnsi="宋体" w:eastAsia="宋体" w:cs="宋体"/>
          <w:color w:val="000"/>
          <w:sz w:val="28"/>
          <w:szCs w:val="28"/>
        </w:rPr>
        <w:t xml:space="preserve">七、生产过程中，必须正确使用安全“三宝”即“安全帽、安全带、安全网”甲方及时提供并做到满足使用，所有人员进入施工现场要戴好安全帽，发现不戴安全帽的每次罚100元，不系安全帽带的每次罚20元，高处悬高作业不系好安全带的罚款300元。如某组在一次检查中同时罚款达3人以上则该组负责人罚款金额为该组罚款金额的总和。</w:t>
      </w:r>
    </w:p>
    <w:p>
      <w:pPr>
        <w:ind w:left="0" w:right="0" w:firstLine="560"/>
        <w:spacing w:before="450" w:after="450" w:line="312" w:lineRule="auto"/>
      </w:pPr>
      <w:r>
        <w:rPr>
          <w:rFonts w:ascii="宋体" w:hAnsi="宋体" w:eastAsia="宋体" w:cs="宋体"/>
          <w:color w:val="000"/>
          <w:sz w:val="28"/>
          <w:szCs w:val="28"/>
        </w:rPr>
        <w:t xml:space="preserve">八、操作小型移动机具如振动器、手电钻切割机以及电焊、对焊机等等，必须佩带好必要的安全防护用品，如有报废防护用品应立即添置，如不添置或指挥蛮干，操作者有权拒绝作业，并要求赔偿误工的工资，如已及时添置并发给各组，但在施工中未使用的，发现一次，罚该组组长100元，如造成损失由当事人承担。</w:t>
      </w:r>
    </w:p>
    <w:p>
      <w:pPr>
        <w:ind w:left="0" w:right="0" w:firstLine="560"/>
        <w:spacing w:before="450" w:after="450" w:line="312" w:lineRule="auto"/>
      </w:pPr>
      <w:r>
        <w:rPr>
          <w:rFonts w:ascii="宋体" w:hAnsi="宋体" w:eastAsia="宋体" w:cs="宋体"/>
          <w:color w:val="000"/>
          <w:sz w:val="28"/>
          <w:szCs w:val="28"/>
        </w:rPr>
        <w:t xml:space="preserve">九、塔吊起重臂下方垂直下方以及危险区域内严禁站人，操作工必须每天检查钢丝绳、缆风绳等部件是否安全稳固，发现问题应停止作业，并通知有关人中及时修理或更换。</w:t>
      </w:r>
    </w:p>
    <w:p>
      <w:pPr>
        <w:ind w:left="0" w:right="0" w:firstLine="560"/>
        <w:spacing w:before="450" w:after="450" w:line="312" w:lineRule="auto"/>
      </w:pPr>
      <w:r>
        <w:rPr>
          <w:rFonts w:ascii="宋体" w:hAnsi="宋体" w:eastAsia="宋体" w:cs="宋体"/>
          <w:color w:val="000"/>
          <w:sz w:val="28"/>
          <w:szCs w:val="28"/>
        </w:rPr>
        <w:t xml:space="preserve">十、脚手架由架子工按规定标准搭设，搭好后经安全负责人检查验收合格后交于班组使用，使用时严禁超负荷。堆放材料及物件不得集中、脚手架堆砖不准超过三层砖，进入楼层上及外架施工上下时必须走楼梯通道。禁止攀爬脚手架，如违章作业造成损失由自己承担。</w:t>
      </w:r>
    </w:p>
    <w:p>
      <w:pPr>
        <w:ind w:left="0" w:right="0" w:firstLine="560"/>
        <w:spacing w:before="450" w:after="450" w:line="312" w:lineRule="auto"/>
      </w:pPr>
      <w:r>
        <w:rPr>
          <w:rFonts w:ascii="宋体" w:hAnsi="宋体" w:eastAsia="宋体" w:cs="宋体"/>
          <w:color w:val="000"/>
          <w:sz w:val="28"/>
          <w:szCs w:val="28"/>
        </w:rPr>
        <w:t xml:space="preserve">十一、木工场、库房、等易燃易爆物品存放的场所，禁止烟火，任何人不得在此吸烟动火，以免发生火灾，违章罚款100元。造成损失的由当事人必须承担一切后果。</w:t>
      </w:r>
    </w:p>
    <w:p>
      <w:pPr>
        <w:ind w:left="0" w:right="0" w:firstLine="560"/>
        <w:spacing w:before="450" w:after="450" w:line="312" w:lineRule="auto"/>
      </w:pPr>
      <w:r>
        <w:rPr>
          <w:rFonts w:ascii="宋体" w:hAnsi="宋体" w:eastAsia="宋体" w:cs="宋体"/>
          <w:color w:val="000"/>
          <w:sz w:val="28"/>
          <w:szCs w:val="28"/>
        </w:rPr>
        <w:t xml:space="preserve">十二、在甲方组织的每月检查中评为最后一名，每次罚款1000元，在公司月检中，第一次检查不合格给予整改，连续二次不合格将给予500—1000元罚款。各班组发生重伤一人次，罚班组20xx元，责任人1000元。班组由于玩忽职守，违章指挥，检查不利造成的死亡事故，处予10000—20xx0元罚款，或追究刑事责任。</w:t>
      </w:r>
    </w:p>
    <w:p>
      <w:pPr>
        <w:ind w:left="0" w:right="0" w:firstLine="560"/>
        <w:spacing w:before="450" w:after="450" w:line="312" w:lineRule="auto"/>
      </w:pPr>
      <w:r>
        <w:rPr>
          <w:rFonts w:ascii="宋体" w:hAnsi="宋体" w:eastAsia="宋体" w:cs="宋体"/>
          <w:color w:val="000"/>
          <w:sz w:val="28"/>
          <w:szCs w:val="28"/>
        </w:rPr>
        <w:t xml:space="preserve">十三、进入工地的所有人员，无论有无病史，生病人员与工地无关。</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1、甲、乙方双方在履行本合同时，接受劳动保障监察部门的监督检查，如因本合同发生争议，双方均有权申请调解或仲栽，对仲载载决不服的，可向人民法院起诉;</w:t>
      </w:r>
    </w:p>
    <w:p>
      <w:pPr>
        <w:ind w:left="0" w:right="0" w:firstLine="560"/>
        <w:spacing w:before="450" w:after="450" w:line="312" w:lineRule="auto"/>
      </w:pPr>
      <w:r>
        <w:rPr>
          <w:rFonts w:ascii="宋体" w:hAnsi="宋体" w:eastAsia="宋体" w:cs="宋体"/>
          <w:color w:val="000"/>
          <w:sz w:val="28"/>
          <w:szCs w:val="28"/>
        </w:rPr>
        <w:t xml:space="preserve">2、本合同末尽事宜，由双方协商约定。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有关经济责任审计述职报告简短四</w:t>
      </w:r>
    </w:p>
    <w:p>
      <w:pPr>
        <w:ind w:left="0" w:right="0" w:firstLine="560"/>
        <w:spacing w:before="450" w:after="450" w:line="312" w:lineRule="auto"/>
      </w:pPr>
      <w:r>
        <w:rPr>
          <w:rFonts w:ascii="宋体" w:hAnsi="宋体" w:eastAsia="宋体" w:cs="宋体"/>
          <w:color w:val="000"/>
          <w:sz w:val="28"/>
          <w:szCs w:val="28"/>
        </w:rPr>
        <w:t xml:space="preserve">1—6月，在国际金融危机的阴影尚未散去，我州宏观经济运行面临严峻形势的情况下，各级财税部门在州委、州政府的正确领导下，以科学发展观为指导，认真落实积极的财政政策，采取切实有效的措施，财政收入持续下降的势头逐步得到扭转，并于6月份恢复了增长，财政支出保持了平稳快速增长，财政预算执行正趋于正常。</w:t>
      </w:r>
    </w:p>
    <w:p>
      <w:pPr>
        <w:ind w:left="0" w:right="0" w:firstLine="560"/>
        <w:spacing w:before="450" w:after="450" w:line="312" w:lineRule="auto"/>
      </w:pPr>
      <w:r>
        <w:rPr>
          <w:rFonts w:ascii="宋体" w:hAnsi="宋体" w:eastAsia="宋体" w:cs="宋体"/>
          <w:color w:val="000"/>
          <w:sz w:val="28"/>
          <w:szCs w:val="28"/>
        </w:rPr>
        <w:t xml:space="preserve">全州财政总收入完成140764万元，完成年计划的46.2%，比上年同期增收1013万元，增长1%。其中：一般预算收入80699万元，完成年计划的47.5%，比上年同期增收3447万元，增长4.5%。一般预算支出完成248037万元，完成年计划的55.2%，比上年同期增支40265万元，增长19.4%。</w:t>
      </w:r>
    </w:p>
    <w:p>
      <w:pPr>
        <w:ind w:left="0" w:right="0" w:firstLine="560"/>
        <w:spacing w:before="450" w:after="450" w:line="312" w:lineRule="auto"/>
      </w:pPr>
      <w:r>
        <w:rPr>
          <w:rFonts w:ascii="宋体" w:hAnsi="宋体" w:eastAsia="宋体" w:cs="宋体"/>
          <w:color w:val="000"/>
          <w:sz w:val="28"/>
          <w:szCs w:val="28"/>
        </w:rPr>
        <w:t xml:space="preserve">全州上划中央两税完成34261万元，完成年计划的40%，比上年同期减收6074万元，下降15%。上划所得税完成25005万元，完成年计划的55.4%，比上年同期增收2841万元，增长13%。</w:t>
      </w:r>
    </w:p>
    <w:p>
      <w:pPr>
        <w:ind w:left="0" w:right="0" w:firstLine="560"/>
        <w:spacing w:before="450" w:after="450" w:line="312" w:lineRule="auto"/>
      </w:pPr>
      <w:r>
        <w:rPr>
          <w:rFonts w:ascii="宋体" w:hAnsi="宋体" w:eastAsia="宋体" w:cs="宋体"/>
          <w:color w:val="000"/>
          <w:sz w:val="28"/>
          <w:szCs w:val="28"/>
        </w:rPr>
        <w:t xml:space="preserve">二、财政预算执行中的主要情况和特点</w:t>
      </w:r>
    </w:p>
    <w:p>
      <w:pPr>
        <w:ind w:left="0" w:right="0" w:firstLine="560"/>
        <w:spacing w:before="450" w:after="450" w:line="312" w:lineRule="auto"/>
      </w:pPr>
      <w:r>
        <w:rPr>
          <w:rFonts w:ascii="宋体" w:hAnsi="宋体" w:eastAsia="宋体" w:cs="宋体"/>
          <w:color w:val="000"/>
          <w:sz w:val="28"/>
          <w:szCs w:val="28"/>
        </w:rPr>
        <w:t xml:space="preserve">（一）财政收入持续下降的局面得到扭转，首次恢复到正增长。</w:t>
      </w:r>
    </w:p>
    <w:p>
      <w:pPr>
        <w:ind w:left="0" w:right="0" w:firstLine="560"/>
        <w:spacing w:before="450" w:after="450" w:line="312" w:lineRule="auto"/>
      </w:pPr>
      <w:r>
        <w:rPr>
          <w:rFonts w:ascii="宋体" w:hAnsi="宋体" w:eastAsia="宋体" w:cs="宋体"/>
          <w:color w:val="000"/>
          <w:sz w:val="28"/>
          <w:szCs w:val="28"/>
        </w:rPr>
        <w:t xml:space="preserve">从去年第四季度开始，国际金融危机对我州实体经济造成了较大冲击，尤其是对房地产、矿冶等重点支柱行业的影响最为严重，宏观经济面临很大的下行压力，财政收入持续走低，到1季度末收入降幅达到了创纪录的负增长22%。面对复杂多变的财政经济形势，州委、州政府高度关注，于4月中旬接连召开了1季度经济运行分析会和企业生产经营座谈会，深度分析了当经济形势、财政经济运行走向、企业生产经营面临的困难和问题等，研究提出了一系列保增长、扩内需、增投资的政策措施。这些政策措施的出台，极大的提升了全州上下战胜困难的信心和决心，并从政策上资金上对企业生产经营活动给予了及时有力的帮助和支持。各级党委政府更加关注财政运行，财税部门采取切实有效措施努力组织收入，进入4月份后财政收入持续下滑的形势有所扭转，5月份保持了趋好的势头，累计降幅进一步收缩，比1季度末减少了17.5个百分点，财政收入持续下滑的趋势已得到有效的扼制，在4月和5月有效工作的基础上，进入6月，各级财税部门，在党委政府的坚强领导下，采取了更加果断有力的措施，突出抓好收入的组织和入库工作，使本月入库数创历史新高，一举恢复到正增长，这一结果来之不易。从收入结构看，非税收入完成情况要明显好于税收收入，对扭转收入持续下滑局面恢复增长作用显著，其中：税收收入完成65385万元，完成年计划的42.6%，比上年同期下降1.5%，减收972万元；非税收入完成15314万元，完成年计划的93.4%，比上年同期增长40.6%，增收4419万元。从税种结构看，主体税种，特别是与市场和生产投资关联度大的税种减收较多，其中：营业税减收3236万元，增值税减收1961万元，资源税减收954万元。受国内房地产市场回暖迹象显现和州县党委政府采取的推动房地产市场发展的各种政策措施的鼓舞，我州房屋交易量有所增长，带动了房产税、土地增值税和契税的快速增长，共计增收3579万元，增长58%。</w:t>
      </w:r>
    </w:p>
    <w:p>
      <w:pPr>
        <w:ind w:left="0" w:right="0" w:firstLine="560"/>
        <w:spacing w:before="450" w:after="450" w:line="312" w:lineRule="auto"/>
      </w:pPr>
      <w:r>
        <w:rPr>
          <w:rFonts w:ascii="宋体" w:hAnsi="宋体" w:eastAsia="宋体" w:cs="宋体"/>
          <w:color w:val="000"/>
          <w:sz w:val="28"/>
          <w:szCs w:val="28"/>
        </w:rPr>
        <w:t xml:space="preserve">（二）分级次分地区预算收入执行不平衡。</w:t>
      </w:r>
    </w:p>
    <w:p>
      <w:pPr>
        <w:ind w:left="0" w:right="0" w:firstLine="560"/>
        <w:spacing w:before="450" w:after="450" w:line="312" w:lineRule="auto"/>
      </w:pPr>
      <w:r>
        <w:rPr>
          <w:rFonts w:ascii="宋体" w:hAnsi="宋体" w:eastAsia="宋体" w:cs="宋体"/>
          <w:color w:val="000"/>
          <w:sz w:val="28"/>
          <w:szCs w:val="28"/>
        </w:rPr>
        <w:t xml:space="preserve">全球金融危机对我州各县的影响因产业布局和对市场依存度不同而程度深浅不一，矿冶、房地产等产业占经济比重大的县年受到的影响相应较大，而这些县在全州收入构成中所占的比重也大。全州有5个县和州本级收入比上年同期增长，比上月增加了1个，比1季度末增加了3个，特别是收入大县县和砚山县的累计增幅分别为18.5%和11.8%，分别增收4794万元和899万元，对止住全州收入下滑势头恢复增长作用巨大，另外丘北县增长了23%、广南县增长了10.1%、西畴县增长了4.8%、州本级增长了7%，对帮助全州收入走出困境也发挥了积极的作用；有3个县收入仍然比上年同期下降，但下降幅度都有了一定的减缓，其中麻栗坡县下降38.3%、马关县下降13%、富宁县下降0.3%。</w:t>
      </w:r>
    </w:p>
    <w:p>
      <w:pPr>
        <w:ind w:left="0" w:right="0" w:firstLine="560"/>
        <w:spacing w:before="450" w:after="450" w:line="312" w:lineRule="auto"/>
      </w:pPr>
      <w:r>
        <w:rPr>
          <w:rFonts w:ascii="宋体" w:hAnsi="宋体" w:eastAsia="宋体" w:cs="宋体"/>
          <w:color w:val="000"/>
          <w:sz w:val="28"/>
          <w:szCs w:val="28"/>
        </w:rPr>
        <w:t xml:space="preserve">（三）财政支出保持了稳定快速增长，但增幅呈下降趋势。</w:t>
      </w:r>
    </w:p>
    <w:p>
      <w:pPr>
        <w:ind w:left="0" w:right="0" w:firstLine="560"/>
        <w:spacing w:before="450" w:after="450" w:line="312" w:lineRule="auto"/>
      </w:pPr>
      <w:r>
        <w:rPr>
          <w:rFonts w:ascii="宋体" w:hAnsi="宋体" w:eastAsia="宋体" w:cs="宋体"/>
          <w:color w:val="000"/>
          <w:sz w:val="28"/>
          <w:szCs w:val="28"/>
        </w:rPr>
        <w:t xml:space="preserve">在国家扩大内需、刺激消费、确保增长的政策背景下，依靠省财政厅在资金调度上的大力支持，我州各级财政部门积极筹措资金，及早明确和下达年度预算收支指标，加大资金的拨付力度，不断增强财政的保障能力，在确保工资发放和机构正常运转的基础上，突出支持扩大内需项目、抗灾救灾、涉农惠农、社会保障和扶贫等方面资金需求，财政支出保持了稳定快速增长，但受财力增量制约和固定资产投资增幅较低等原因的影响，财政支出呈现下滑趋势。1—6月全州一般预算支出共计完成248037万元，完成年初计划的55.2%，达到了序时平均进度的要求，增支40265万元，比上年同期增长19.4%，增幅虽比上月多了2个百分点，但比1季度末少了4.8个百分点，上半年财政支出总体呈现平稳较快的增长态势，但增幅下降的趋势也很明显。从支出的经济分类看，财政统发工资支出109778万元，占一般预算支出的44.3%，比上年同期下降了5个百分点，这说明，保工资保运转仍然是我州财政支出的大头，但随着财政保障能力的不断增强，用于改善民生、推动各项事业协调发展、促进社会和谐稳定方面的资金所占支出比重在不断上升，财政支出结构正不断得以改善，其中：社会保障和就业增长29.9%、增支11637万元，主要是城市低保和农村低保扩面提标带动了这类支出的大幅度增长；医疗卫生支出增长113.4%，增支13102万元，主要是各级政府在公共财政的理念下加大了对医疗保障的投入力度；采掘电力信息等事务增长18.7%，增支1245万元，主要是各级政府为缓解企业困难，支持企业发展，加大了对企业的扶持和投入；粮油物资储备等管理事务增长148.2%、增支2422万元，这得益于中央拉动内需实行家电下乡的惠民政策。从分级次的情况看，受财力增量慢的制约，州级支出增长乏力，累计支出只比上年同期增长了6.9%，而县级增幅为20.9%，有4个县的增幅超过全州平均水平，2个县增幅更是在25%以上。其中：收入大县县和砚山县支出形势明显好转，分别增长了28.4%和22.9%，共计增支14557万元，占全州一般预算增支额的36%；而相对较为贫困的丘北和广南两个县在上级转移支付补助不断加大的情况下增势也较为强劲，分别增长了32.5%和22.2%，共计增支12896万元，占全州一般预算增支额的32%。</w:t>
      </w:r>
    </w:p>
    <w:p>
      <w:pPr>
        <w:ind w:left="0" w:right="0" w:firstLine="560"/>
        <w:spacing w:before="450" w:after="450" w:line="312" w:lineRule="auto"/>
      </w:pPr>
      <w:r>
        <w:rPr>
          <w:rFonts w:ascii="宋体" w:hAnsi="宋体" w:eastAsia="宋体" w:cs="宋体"/>
          <w:color w:val="000"/>
          <w:sz w:val="28"/>
          <w:szCs w:val="28"/>
        </w:rPr>
        <w:t xml:space="preserve">（一）金融危机的影响继续存在和显现。宏观经济形势仍然不容乐观，企业生产依然困难，交通、能源、水利等基础设施仍较落后，影响了经济的进一步发展，经济运行的环境还有待进一步改善，工业经济还很脆弱，工业生产和销售还处于较低层次，规模小、效益差，部分工业发展还没有取得实质性突破，对财政收入的增长贡献有限，增收亮点不多，增长的潜力有限。</w:t>
      </w:r>
    </w:p>
    <w:p>
      <w:pPr>
        <w:ind w:left="0" w:right="0" w:firstLine="560"/>
        <w:spacing w:before="450" w:after="450" w:line="312" w:lineRule="auto"/>
      </w:pPr>
      <w:r>
        <w:rPr>
          <w:rFonts w:ascii="宋体" w:hAnsi="宋体" w:eastAsia="宋体" w:cs="宋体"/>
          <w:color w:val="000"/>
          <w:sz w:val="28"/>
          <w:szCs w:val="28"/>
        </w:rPr>
        <w:t xml:space="preserve">（二）财政收入增收的后劲不足，持续增长的难度大。我州财政收入增量的大头来源于营业税，而营业税增量在很大程度上靠的是较高的固定资产投资拉动，因此，保持较高的固定资产投资增幅对财政收入稳定快速增长意义重大，财政收入增长有相当份额是靠投资派生的一次性收入，如果投资增长的持续性难予保证，不仅直接影响建安营业税的增加，而且影响重点项目和工程的建设，对将来我州经济发展财政增收造成困难。</w:t>
      </w:r>
    </w:p>
    <w:p>
      <w:pPr>
        <w:ind w:left="0" w:right="0" w:firstLine="560"/>
        <w:spacing w:before="450" w:after="450" w:line="312" w:lineRule="auto"/>
      </w:pPr>
      <w:r>
        <w:rPr>
          <w:rFonts w:ascii="宋体" w:hAnsi="宋体" w:eastAsia="宋体" w:cs="宋体"/>
          <w:color w:val="000"/>
          <w:sz w:val="28"/>
          <w:szCs w:val="28"/>
        </w:rPr>
        <w:t xml:space="preserve">（三）财政支出压力依然大，公共财政体系亟待进一步完善。地区之间、城乡之间的服务能力差距较大，需要“补课”、“还债”的领域较多，扩大内需建设项目需要地方配套资金量大、兑现中小学教师绩效工资压力大、新农村建设、扶贫开发、社会保障和医疗、国企改革、应对各种公共突发事件等急需财政负担的支出项目还非常多，各方面对财政资金的需求旺盛，财政供需的矛盾十分突出。</w:t>
      </w:r>
    </w:p>
    <w:p>
      <w:pPr>
        <w:ind w:left="0" w:right="0" w:firstLine="560"/>
        <w:spacing w:before="450" w:after="450" w:line="312" w:lineRule="auto"/>
      </w:pPr>
      <w:r>
        <w:rPr>
          <w:rFonts w:ascii="宋体" w:hAnsi="宋体" w:eastAsia="宋体" w:cs="宋体"/>
          <w:color w:val="000"/>
          <w:sz w:val="28"/>
          <w:szCs w:val="28"/>
        </w:rPr>
        <w:t xml:space="preserve">尽管金融危机的影响仍然继续存在和显现，财政经济运行中还有这样那样的困难和问题，但在全国全省经济正趋好发展的大环境下，特别是有州委、州政府的正确领导，预计下半我州经济将恢复正常增长，上级政府也将继续倾斜照顾和支持我州经济社会的发展，各级党委、政府更加关注财政工作，财政部门应对复杂局面的能力不断增强，管理体系更加完善，特别是部门预算编制、国库集中支付、政府采购等改革进一步推进和完善，“小金库”清理检查“回头看”和财政资金管理安全检查等工作的开展，将更有利于加强增收节支工作，强化财政资金的安全和绩效管理，在上半年工作成果的基础上，经过各级财税部门的共同努力，预计可以完成年初人代会确定的全年财政收支预算任务，即地方一般预算收入不少于170000万元，地方一般预算支出可超过448973万元（不含上级专款和不明确的转移性支付），力争突破48亿元。</w:t>
      </w:r>
    </w:p>
    <w:p>
      <w:pPr>
        <w:ind w:left="0" w:right="0" w:firstLine="560"/>
        <w:spacing w:before="450" w:after="450" w:line="312" w:lineRule="auto"/>
      </w:pPr>
      <w:r>
        <w:rPr>
          <w:rFonts w:ascii="宋体" w:hAnsi="宋体" w:eastAsia="宋体" w:cs="宋体"/>
          <w:color w:val="000"/>
          <w:sz w:val="28"/>
          <w:szCs w:val="28"/>
        </w:rPr>
        <w:t xml:space="preserve">（一）支持企业做强做大，努力培育县域经济，打牢财政基础</w:t>
      </w:r>
    </w:p>
    <w:p>
      <w:pPr>
        <w:ind w:left="0" w:right="0" w:firstLine="560"/>
        <w:spacing w:before="450" w:after="450" w:line="312" w:lineRule="auto"/>
      </w:pPr>
      <w:r>
        <w:rPr>
          <w:rFonts w:ascii="宋体" w:hAnsi="宋体" w:eastAsia="宋体" w:cs="宋体"/>
          <w:color w:val="000"/>
          <w:sz w:val="28"/>
          <w:szCs w:val="28"/>
        </w:rPr>
        <w:t xml:space="preserve">一是加快推进新型工业化进程，进一步落实好扶持企业发展的政策措施，加大对重点行业和企业技术改造和节能降耗的扶持力度。加快推进农业产业化，扶持壮大三七、烟叶、辣椒、蔬菜等农副产品加工和流通龙头企业；二是加快小城镇建设，通过小城镇建设与县域经济的互动，提升县域经济的综合能力；三是在扎实做好、砚山两个县域经济发展试点县的基础上，以特色为依托，城镇化为载体，非公有制经济为重点，围绕农民增收，企业增效，努力培育县域经济，为从根本上缓解县乡财政困难打牢基础。</w:t>
      </w:r>
    </w:p>
    <w:p>
      <w:pPr>
        <w:ind w:left="0" w:right="0" w:firstLine="560"/>
        <w:spacing w:before="450" w:after="450" w:line="312" w:lineRule="auto"/>
      </w:pPr>
      <w:r>
        <w:rPr>
          <w:rFonts w:ascii="宋体" w:hAnsi="宋体" w:eastAsia="宋体" w:cs="宋体"/>
          <w:color w:val="000"/>
          <w:sz w:val="28"/>
          <w:szCs w:val="28"/>
        </w:rPr>
        <w:t xml:space="preserve">（二）强化征管，确保完成收入任务</w:t>
      </w:r>
    </w:p>
    <w:p>
      <w:pPr>
        <w:ind w:left="0" w:right="0" w:firstLine="560"/>
        <w:spacing w:before="450" w:after="450" w:line="312" w:lineRule="auto"/>
      </w:pPr>
      <w:r>
        <w:rPr>
          <w:rFonts w:ascii="宋体" w:hAnsi="宋体" w:eastAsia="宋体" w:cs="宋体"/>
          <w:color w:val="000"/>
          <w:sz w:val="28"/>
          <w:szCs w:val="28"/>
        </w:rPr>
        <w:t xml:space="preserve">一方面是认真落实好西部大开发，非公经济发展、就业和再就业等税收优惠政策，着力创造和谐税收环境。同时，认真清理和规范各项税收优惠政策，严格杜绝税收征管中随意减免现象，重点对社会福利企业等方面的税收减免进行清理和规范，完善税收征管措施，加大稽查力度，开展行业性专项检查，堵塞漏洞，应收尽收。另一方面是强化非税收入管理，财政部门要认真履行好政府的非税收入管理职能，贯彻落实好非税收入管理的有关政策和规定，确保非税收入按时足额入库。</w:t>
      </w:r>
    </w:p>
    <w:p>
      <w:pPr>
        <w:ind w:left="0" w:right="0" w:firstLine="560"/>
        <w:spacing w:before="450" w:after="450" w:line="312" w:lineRule="auto"/>
      </w:pPr>
      <w:r>
        <w:rPr>
          <w:rFonts w:ascii="宋体" w:hAnsi="宋体" w:eastAsia="宋体" w:cs="宋体"/>
          <w:color w:val="000"/>
          <w:sz w:val="28"/>
          <w:szCs w:val="28"/>
        </w:rPr>
        <w:t xml:space="preserve">（三）优化财政支出结构，努力构建公共财政</w:t>
      </w:r>
    </w:p>
    <w:p>
      <w:pPr>
        <w:ind w:left="0" w:right="0" w:firstLine="560"/>
        <w:spacing w:before="450" w:after="450" w:line="312" w:lineRule="auto"/>
      </w:pPr>
      <w:r>
        <w:rPr>
          <w:rFonts w:ascii="宋体" w:hAnsi="宋体" w:eastAsia="宋体" w:cs="宋体"/>
          <w:color w:val="000"/>
          <w:sz w:val="28"/>
          <w:szCs w:val="28"/>
        </w:rPr>
        <w:t xml:space="preserve">一是充分发挥公共财政的职能作用，逐步减少直至退出财政对一般性竞争领域的投资，提高公共资源配置能力，确保政权运转和重大项目资金需要；二是财政支出重点向“三农”倾斜，认真落实农村最低生活保障制度和新型农村合作医疗制度，注重和解决民生问题，认真落实好“两免一补”政策，解决广大群众关心的“上学难、上学贵”的问题；三是财政支出重点向教育、文化、就业和再就业等社会事业发展的薄弱环节倾斜，促进社会事业健康发展；四是严格执行公务员工资制度改革，规范公务员收入分配秩序，努力规范和完善津贴补贴制度，落实好国家津贴补贴政策，提高工资透明度。</w:t>
      </w:r>
    </w:p>
    <w:p>
      <w:pPr>
        <w:ind w:left="0" w:right="0" w:firstLine="560"/>
        <w:spacing w:before="450" w:after="450" w:line="312" w:lineRule="auto"/>
      </w:pPr>
      <w:r>
        <w:rPr>
          <w:rFonts w:ascii="宋体" w:hAnsi="宋体" w:eastAsia="宋体" w:cs="宋体"/>
          <w:color w:val="000"/>
          <w:sz w:val="28"/>
          <w:szCs w:val="28"/>
        </w:rPr>
        <w:t xml:space="preserve">（四）积极推进财政改革，加强和规范财政监督管理</w:t>
      </w:r>
    </w:p>
    <w:p>
      <w:pPr>
        <w:ind w:left="0" w:right="0" w:firstLine="560"/>
        <w:spacing w:before="450" w:after="450" w:line="312" w:lineRule="auto"/>
      </w:pPr>
      <w:r>
        <w:rPr>
          <w:rFonts w:ascii="宋体" w:hAnsi="宋体" w:eastAsia="宋体" w:cs="宋体"/>
          <w:color w:val="000"/>
          <w:sz w:val="28"/>
          <w:szCs w:val="28"/>
        </w:rPr>
        <w:t xml:space="preserve">正确把握好国家实施的稳健财政政策，领会好其深刻内涵，积极稳妥地推进改革，重点抓好三方面的工作：一是深化预算管理改革，认真落实“先有预算，后有支出”的要求，严格执行《预算法》，强化预算约束，细化和硬化预算管理。继续推行“收支两条线”管理，加大国库集中收付制度改革；二是理顺政府采购机构和执行机构的职责和业务关系，建立操作规范，方便快捷，便于社会监督的政府采购制度体系；三是探索建立科学合理的财政支出绩效评价制度，切实提高财政支出效益；四是进一步深化农村综合改革，在巩固“乡财县管”改革的同时，全面落实深化国有农场税费改革，确保转移支付资金全部安排到农场，把改革的好处落实到农工身上；五是加快“金财工程”建设进度，集中力量加强财政系统网络基础设施建设和应用系统的推广，力争今年网络全部联通到县。</w:t>
      </w:r>
    </w:p>
    <w:p>
      <w:pPr>
        <w:ind w:left="0" w:right="0" w:firstLine="560"/>
        <w:spacing w:before="450" w:after="450" w:line="312" w:lineRule="auto"/>
      </w:pPr>
      <w:r>
        <w:rPr>
          <w:rFonts w:ascii="宋体" w:hAnsi="宋体" w:eastAsia="宋体" w:cs="宋体"/>
          <w:color w:val="000"/>
          <w:sz w:val="28"/>
          <w:szCs w:val="28"/>
        </w:rPr>
        <w:t xml:space="preserve">（五）继续坚持勤俭节约，提高资金使用效益</w:t>
      </w:r>
    </w:p>
    <w:p>
      <w:pPr>
        <w:ind w:left="0" w:right="0" w:firstLine="560"/>
        <w:spacing w:before="450" w:after="450" w:line="312" w:lineRule="auto"/>
      </w:pPr>
      <w:r>
        <w:rPr>
          <w:rFonts w:ascii="宋体" w:hAnsi="宋体" w:eastAsia="宋体" w:cs="宋体"/>
          <w:color w:val="000"/>
          <w:sz w:val="28"/>
          <w:szCs w:val="28"/>
        </w:rPr>
        <w:t xml:space="preserve">牢固树立“两个务必”，大力弘扬艰苦创业、勤俭办事的优良传统和用风，最大限度地减少损失浪费仍是财政部门一项长期和艰巨的工作，我们将力争把每一分钱都花在“刀刃”上。今年的工作重点是：强化部门预算监管，硬化预算约束，健全事前审核、事中监控、事后检查相结合的财政监督机制，杜绝截留、挤占、挪用财政资金的现象发生；加强行政事业单位国有资产管理，全面完成全州国有资产清查工作，摸清我州行政事业单位“家底”，盘活资产存量，整合财政资金，减少财政支出，提高财政资金使用效益，进一步研究国有资产有偿便用的管理办法，规范行政事业单位的国有资产管理。</w:t>
      </w:r>
    </w:p>
    <w:p>
      <w:pPr>
        <w:ind w:left="0" w:right="0" w:firstLine="560"/>
        <w:spacing w:before="450" w:after="450" w:line="312" w:lineRule="auto"/>
      </w:pPr>
      <w:r>
        <w:rPr>
          <w:rFonts w:ascii="宋体" w:hAnsi="宋体" w:eastAsia="宋体" w:cs="宋体"/>
          <w:color w:val="000"/>
          <w:sz w:val="28"/>
          <w:szCs w:val="28"/>
        </w:rPr>
        <w:t xml:space="preserve">尽管金融危机的影响仍然继续存在和显现，财政经济运行中还有各种困难和问题，但在全国全省经济正趋好发展的大环境下，特别是有州委、州政府的正确领导，州财政局将积极组织收入，采取有效措施，确保应收尽收，同时，硬化预算的约束控制机制，加强资金的筹措和调度管理，加快预算执行的进度，强化对重大项目和重点产业的支持力度，确保我州经济和社会各项事业协调稳定健康发展，为全年收支预算的圆满完成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2026-10-13T11:12:34+08:00</dcterms:created>
  <dcterms:modified xsi:type="dcterms:W3CDTF">2026-10-13T11:12:34+08:00</dcterms:modified>
</cp:coreProperties>
</file>

<file path=docProps/custom.xml><?xml version="1.0" encoding="utf-8"?>
<Properties xmlns="http://schemas.openxmlformats.org/officeDocument/2006/custom-properties" xmlns:vt="http://schemas.openxmlformats.org/officeDocument/2006/docPropsVTypes"/>
</file>