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最新销售人员个人述职报告(13篇)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4"/>
          <w:szCs w:val="34"/>
          <w:b w:val="1"/>
          <w:bCs w:val="1"/>
        </w:rPr>
        <w:t xml:space="preserve">销售人员个人述职报告篇十一</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