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有关财政局基层党建工作述职报告范本(2篇)</w:t>
      </w:r>
      <w:bookmarkEnd w:id="1"/>
    </w:p>
    <w:p>
      <w:pPr>
        <w:jc w:val="center"/>
        <w:spacing w:before="0" w:after="450"/>
      </w:pPr>
      <w:r>
        <w:rPr>
          <w:rFonts w:ascii="Arial" w:hAnsi="Arial" w:eastAsia="Arial" w:cs="Arial"/>
          <w:color w:val="999999"/>
          <w:sz w:val="20"/>
          <w:szCs w:val="20"/>
        </w:rPr>
        <w:t xml:space="preserve">来源：网络  作者：九曲桥畔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有关财政局基层党建工作述职报告范本一制定《市财政局关于新型冠状病毒感染肺炎疫情防控工作的实施方案》，成立以党组书记、局长同志为组长、党组成员为副组长、相关科室负责人为成员的领导小组，严格执行值班带班制度，统一指挥布置疫情防控工作，确保政令畅...</w:t>
      </w:r>
    </w:p>
    <w:p>
      <w:pPr>
        <w:ind w:left="0" w:right="0" w:firstLine="560"/>
        <w:spacing w:before="450" w:after="450" w:line="312" w:lineRule="auto"/>
      </w:pPr>
      <w:r>
        <w:rPr>
          <w:rFonts w:ascii="黑体" w:hAnsi="黑体" w:eastAsia="黑体" w:cs="黑体"/>
          <w:color w:val="000000"/>
          <w:sz w:val="36"/>
          <w:szCs w:val="36"/>
          <w:b w:val="1"/>
          <w:bCs w:val="1"/>
        </w:rPr>
        <w:t xml:space="preserve">有关财政局基层党建工作述职报告范本一</w:t>
      </w:r>
    </w:p>
    <w:p>
      <w:pPr>
        <w:ind w:left="0" w:right="0" w:firstLine="560"/>
        <w:spacing w:before="450" w:after="450" w:line="312" w:lineRule="auto"/>
      </w:pPr>
      <w:r>
        <w:rPr>
          <w:rFonts w:ascii="宋体" w:hAnsi="宋体" w:eastAsia="宋体" w:cs="宋体"/>
          <w:color w:val="000"/>
          <w:sz w:val="28"/>
          <w:szCs w:val="28"/>
        </w:rPr>
        <w:t xml:space="preserve">制定《市财政局关于新型冠状病毒感染肺炎疫情防控工作的实施方案》，成立以党组书记、局长同志为组长、党组成员为副组长、相关科室负责人为成员的领导小组，严格执行值班带班制度，统一指挥布置疫情防控工作，确保政令畅通，做到春节假期经办服务不间断。领导班子坚守岗位,靠前指挥，全局党员干部坚决扛起疫情防控的政治责任，把打赢疫情防控阻击战作为当前的重大政治任务，切实加大工作力度，做好服务群众工作，为坚决遏制疫情扩散、夺取防控斗争胜利积极贡献力量。</w:t>
      </w:r>
    </w:p>
    <w:p>
      <w:pPr>
        <w:ind w:left="0" w:right="0" w:firstLine="560"/>
        <w:spacing w:before="450" w:after="450" w:line="312" w:lineRule="auto"/>
      </w:pPr>
      <w:r>
        <w:rPr>
          <w:rFonts w:ascii="宋体" w:hAnsi="宋体" w:eastAsia="宋体" w:cs="宋体"/>
          <w:color w:val="000"/>
          <w:sz w:val="28"/>
          <w:szCs w:val="28"/>
        </w:rPr>
        <w:t xml:space="preserve">立足财政部门职责，努力做到政策考虑更周全、资金安排更科学、拨付时限更及时。</w:t>
      </w:r>
    </w:p>
    <w:p>
      <w:pPr>
        <w:ind w:left="0" w:right="0" w:firstLine="560"/>
        <w:spacing w:before="450" w:after="450" w:line="312" w:lineRule="auto"/>
      </w:pPr>
      <w:r>
        <w:rPr>
          <w:rFonts w:ascii="宋体" w:hAnsi="宋体" w:eastAsia="宋体" w:cs="宋体"/>
          <w:color w:val="000"/>
          <w:sz w:val="28"/>
          <w:szCs w:val="28"/>
        </w:rPr>
        <w:t xml:space="preserve">一是根据上级财政部门工作部署，财政局于1月27日向全市各部门印发了《关于新型冠状病毒感染肺炎疫情防控采购便利化的通知》，开启物资采购“绿色通道”，相关部门、单位使用财政性资金采购新型冠状病毒感染的肺炎疫情防控工作有关货物、工程和服务，应以满足疫情防控工作需要为首要目标，可不执行政府采购法规定的方式和程序，采购进口物资无需审批，实行紧急采购，做好疫情防控物资采购工作。</w:t>
      </w:r>
    </w:p>
    <w:p>
      <w:pPr>
        <w:ind w:left="0" w:right="0" w:firstLine="560"/>
        <w:spacing w:before="450" w:after="450" w:line="312" w:lineRule="auto"/>
      </w:pPr>
      <w:r>
        <w:rPr>
          <w:rFonts w:ascii="宋体" w:hAnsi="宋体" w:eastAsia="宋体" w:cs="宋体"/>
          <w:color w:val="000"/>
          <w:sz w:val="28"/>
          <w:szCs w:val="28"/>
        </w:rPr>
        <w:t xml:space="preserve">二是积极筹措资金，优化支出结构，加大医疗卫生投入力度，优先保障疫情防控经费需求，全力做好疫情防控经费保障工作。截至3月2日，累计拨付疫情防控资金1,425万元（其中：上级资金2,70万元、本级资金1,155万元），确保人民群众不因担心费用问题而不敢就诊，确保相关部门不因资金问题而影响医疗救治和疫情防控。</w:t>
      </w:r>
    </w:p>
    <w:p>
      <w:pPr>
        <w:ind w:left="0" w:right="0" w:firstLine="560"/>
        <w:spacing w:before="450" w:after="450" w:line="312" w:lineRule="auto"/>
      </w:pPr>
      <w:r>
        <w:rPr>
          <w:rFonts w:ascii="宋体" w:hAnsi="宋体" w:eastAsia="宋体" w:cs="宋体"/>
          <w:color w:val="000"/>
          <w:sz w:val="28"/>
          <w:szCs w:val="28"/>
        </w:rPr>
        <w:t xml:space="preserve">三是加强库款形势分析研判，有序规范组织资金调度，按照“急事急办、特事特办”的原则，积极协调人民银行、建行、农商行等多家银行，开通资金支付绿色通道，及时足额支付疫情防控资金。</w:t>
      </w:r>
    </w:p>
    <w:p>
      <w:pPr>
        <w:ind w:left="0" w:right="0" w:firstLine="560"/>
        <w:spacing w:before="450" w:after="450" w:line="312" w:lineRule="auto"/>
      </w:pPr>
      <w:r>
        <w:rPr>
          <w:rFonts w:ascii="宋体" w:hAnsi="宋体" w:eastAsia="宋体" w:cs="宋体"/>
          <w:color w:val="000"/>
          <w:sz w:val="28"/>
          <w:szCs w:val="28"/>
        </w:rPr>
        <w:t xml:space="preserve">局党组书记、局长同志带领机关30名党员干部组建了抗击疫情志愿者服务队，在火车站高效协同相关部门，做好来敦人员信息采集工作，积极有序开展疫情防控志愿服务，用实际行动践行财政干部的初心和使命。</w:t>
      </w:r>
    </w:p>
    <w:p>
      <w:pPr>
        <w:ind w:left="0" w:right="0" w:firstLine="560"/>
        <w:spacing w:before="450" w:after="450" w:line="312" w:lineRule="auto"/>
      </w:pPr>
      <w:r>
        <w:rPr>
          <w:rFonts w:ascii="宋体" w:hAnsi="宋体" w:eastAsia="宋体" w:cs="宋体"/>
          <w:color w:val="000"/>
          <w:sz w:val="28"/>
          <w:szCs w:val="28"/>
        </w:rPr>
        <w:t xml:space="preserve">选派党员志愿者支援社区防疫工作，协助社区工作人员做好“以房管人”入户排查、关卡值岗、带办跑腿等工作，以实际行动让党旗更加鲜艳、让党徽更加闪耀。</w:t>
      </w:r>
    </w:p>
    <w:p>
      <w:pPr>
        <w:ind w:left="0" w:right="0" w:firstLine="560"/>
        <w:spacing w:before="450" w:after="450" w:line="312" w:lineRule="auto"/>
      </w:pPr>
      <w:r>
        <w:rPr>
          <w:rFonts w:ascii="宋体" w:hAnsi="宋体" w:eastAsia="宋体" w:cs="宋体"/>
          <w:color w:val="000"/>
          <w:sz w:val="28"/>
          <w:szCs w:val="28"/>
        </w:rPr>
        <w:t xml:space="preserve">在脱贫攻坚工作中，财政局驻村工作队员第一时间奔赴到村，投入到疫情防控阻击战第一线。他们与村干部一起，走家串户，为全体村民无偿发放口罩，宣传防疫知识，提醒村民加强自我防护；逐人逐户排查，确保外地返村人员登记在册和监管到位。用实际行动来保护群众生命安全和身体健康。截至目前，下洼子村的疫情防控工作正有序进行，没有发现任何异常情况。</w:t>
      </w:r>
    </w:p>
    <w:p>
      <w:pPr>
        <w:ind w:left="0" w:right="0" w:firstLine="560"/>
        <w:spacing w:before="450" w:after="450" w:line="312" w:lineRule="auto"/>
      </w:pPr>
      <w:r>
        <w:rPr>
          <w:rFonts w:ascii="宋体" w:hAnsi="宋体" w:eastAsia="宋体" w:cs="宋体"/>
          <w:color w:val="000"/>
          <w:sz w:val="28"/>
          <w:szCs w:val="28"/>
        </w:rPr>
        <w:t xml:space="preserve">一是利用微信工作群，把市委、市政府和上级财政部门关于新型冠状病毒感染肺炎防控要求及时向全体干部职工进行传达学习，提醒做好个人卫生和自我防护，尽量减少外出，尽量不去人员密集场所，不得组织和参加各类群体性聚会，并管好自己的家人及身边人。同时，做到不信谣、不传谣，不得通过微信、微博等媒体随意发布或转发相关信息。</w:t>
      </w:r>
    </w:p>
    <w:p>
      <w:pPr>
        <w:ind w:left="0" w:right="0" w:firstLine="560"/>
        <w:spacing w:before="450" w:after="450" w:line="312" w:lineRule="auto"/>
      </w:pPr>
      <w:r>
        <w:rPr>
          <w:rFonts w:ascii="宋体" w:hAnsi="宋体" w:eastAsia="宋体" w:cs="宋体"/>
          <w:color w:val="000"/>
          <w:sz w:val="28"/>
          <w:szCs w:val="28"/>
        </w:rPr>
        <w:t xml:space="preserve">二是充分运用网络，在合法合规的范围内，通过微信、微博等平台，发表财政部门工作动态。截至目前，我局发表的多篇疫情防控工作信息分别被“人民网”、“中国财经报”、省财政厅采用，极大鼓舞了干部职工防控工作的积极性，增强了打赢疫情防控阻击战的信心。</w:t>
      </w:r>
    </w:p>
    <w:p>
      <w:pPr>
        <w:ind w:left="0" w:right="0" w:firstLine="560"/>
        <w:spacing w:before="450" w:after="450" w:line="312" w:lineRule="auto"/>
      </w:pPr>
      <w:r>
        <w:rPr>
          <w:rFonts w:ascii="宋体" w:hAnsi="宋体" w:eastAsia="宋体" w:cs="宋体"/>
          <w:color w:val="000"/>
          <w:sz w:val="28"/>
          <w:szCs w:val="28"/>
        </w:rPr>
        <w:t xml:space="preserve">下一步，市财政局将继续按照市委、市政府的决策部署，积极配合相关部门，不断加大工作力度，确保疫情防控经费保障政策落实到位、工作部署到位、资金拨付到位，为打赢疫情防控阻击战贡献财政力量。</w:t>
      </w:r>
    </w:p>
    <w:p>
      <w:pPr>
        <w:ind w:left="0" w:right="0" w:firstLine="560"/>
        <w:spacing w:before="450" w:after="450" w:line="312" w:lineRule="auto"/>
      </w:pPr>
      <w:r>
        <w:rPr>
          <w:rFonts w:ascii="黑体" w:hAnsi="黑体" w:eastAsia="黑体" w:cs="黑体"/>
          <w:color w:val="000000"/>
          <w:sz w:val="36"/>
          <w:szCs w:val="36"/>
          <w:b w:val="1"/>
          <w:bCs w:val="1"/>
        </w:rPr>
        <w:t xml:space="preserve">有关财政局基层党建工作述职报告范本二</w:t>
      </w:r>
    </w:p>
    <w:p>
      <w:pPr>
        <w:ind w:left="0" w:right="0" w:firstLine="560"/>
        <w:spacing w:before="450" w:after="450" w:line="312" w:lineRule="auto"/>
      </w:pPr>
      <w:r>
        <w:rPr>
          <w:rFonts w:ascii="宋体" w:hAnsi="宋体" w:eastAsia="宋体" w:cs="宋体"/>
          <w:color w:val="000"/>
          <w:sz w:val="28"/>
          <w:szCs w:val="28"/>
        </w:rPr>
        <w:t xml:space="preserve">我局行政执法工作在县政府法制办和局领导的高度重视下，以“三个代表”重要思想和xx届三中全会精神为指导，认真贯彻落实县法制工作会议及市税政法规工作要点精神，围绕全县财政工作任务和财政改革重点，加强税政法规基础建设，进一步增强全县财政干部的法律意识，积极落实行政执法责任制，规范行政执法行为,提高依法理财、依法行政水平，严格财税执法监督，全局依法行政水平不断提高。现将一年来行政执法情况总结如下：</w:t>
      </w:r>
    </w:p>
    <w:p>
      <w:pPr>
        <w:ind w:left="0" w:right="0" w:firstLine="560"/>
        <w:spacing w:before="450" w:after="450" w:line="312" w:lineRule="auto"/>
      </w:pPr>
      <w:r>
        <w:rPr>
          <w:rFonts w:ascii="宋体" w:hAnsi="宋体" w:eastAsia="宋体" w:cs="宋体"/>
          <w:color w:val="000"/>
          <w:sz w:val="28"/>
          <w:szCs w:val="28"/>
        </w:rPr>
        <w:t xml:space="preserve">一、加强普法培训，增强财政干部依法理财、依法行政的自觉性</w:t>
      </w:r>
    </w:p>
    <w:p>
      <w:pPr>
        <w:ind w:left="0" w:right="0" w:firstLine="560"/>
        <w:spacing w:before="450" w:after="450" w:line="312" w:lineRule="auto"/>
      </w:pPr>
      <w:r>
        <w:rPr>
          <w:rFonts w:ascii="宋体" w:hAnsi="宋体" w:eastAsia="宋体" w:cs="宋体"/>
          <w:color w:val="000"/>
          <w:sz w:val="28"/>
          <w:szCs w:val="28"/>
        </w:rPr>
        <w:t xml:space="preserve">紧紧围绕各阶段的财政中心工作，开展财政法制培训。重点培训了《中华人民共和国行政许可法》、《中华人民共和国劳动法》、《中华人民共和国宪法》(修正案)、《中华人民共和国动物防疫法》以及新出台的有关税法和财政政策等，特别加强了对《行政许可法》的培训、考试考核工作。通过采取辅导与自学相结合、自主宣传与媒体宣传相结合，一般学习与典型案件教育相结合、开展普法教育与加强财政执法相结合、普法与地方财政立法相结合等，集中培训、以考代训等形式多层次开展普法宣传教育，增强了财政干部依法理财、依法行政的自觉性和依法行政的能力和水平。</w:t>
      </w:r>
    </w:p>
    <w:p>
      <w:pPr>
        <w:ind w:left="0" w:right="0" w:firstLine="560"/>
        <w:spacing w:before="450" w:after="450" w:line="312" w:lineRule="auto"/>
      </w:pPr>
      <w:r>
        <w:rPr>
          <w:rFonts w:ascii="宋体" w:hAnsi="宋体" w:eastAsia="宋体" w:cs="宋体"/>
          <w:color w:val="000"/>
          <w:sz w:val="28"/>
          <w:szCs w:val="28"/>
        </w:rPr>
        <w:t xml:space="preserve">二、健全机制，完善制度，规范执法程序</w:t>
      </w:r>
    </w:p>
    <w:p>
      <w:pPr>
        <w:ind w:left="0" w:right="0" w:firstLine="560"/>
        <w:spacing w:before="450" w:after="450" w:line="312" w:lineRule="auto"/>
      </w:pPr>
      <w:r>
        <w:rPr>
          <w:rFonts w:ascii="宋体" w:hAnsi="宋体" w:eastAsia="宋体" w:cs="宋体"/>
          <w:color w:val="000"/>
          <w:sz w:val="28"/>
          <w:szCs w:val="28"/>
        </w:rPr>
        <w:t xml:space="preserve">为切实加强对行政执法责任制工作的领导，调整充实了局行政执法责任制工作领导小组，由局长任组长，党组书记为副组长，纪检、财政监督、财政税政法规等股室负责人及分管领导为成员。完善财政监督检查、处罚的查、审分离和集体研究制度，实行了严格的分工负责制，财政监督股统一制定检查计划，负责下达检查通知，严防重复检查，并对检查组材料、处理处罚本资料权属文秘公文第一站严禁复制剽窃意见进行审核;税政法规股负责对执法人员资格、行政处罚法律法规依据进行审查，专业法规资料购买发放;分管领导负责立案、处理处罚审批;局办公室负责文书格式审核，统一编制文号;人教股负责组织法制培训;局行政执法责任制领导小组对处罚金额1万元以上、违纪金额5万元以上案件，或十分复杂案件的实行集体审理，实行严格的行政执法责任制。为切实增强财政工作的透明度，在全局推行办事公开制度，将公开事项上墙公布，将公开内容汇编成册。在行政执法处理处罚前，实行告知制度，先行下达告知书;在处理处罚决定书中明确告之复议申请时限和复议机关。</w:t>
      </w:r>
    </w:p>
    <w:p>
      <w:pPr>
        <w:ind w:left="0" w:right="0" w:firstLine="560"/>
        <w:spacing w:before="450" w:after="450" w:line="312" w:lineRule="auto"/>
      </w:pPr>
      <w:r>
        <w:rPr>
          <w:rFonts w:ascii="宋体" w:hAnsi="宋体" w:eastAsia="宋体" w:cs="宋体"/>
          <w:color w:val="000"/>
          <w:sz w:val="28"/>
          <w:szCs w:val="28"/>
        </w:rPr>
        <w:t xml:space="preserve">三、依法行政，提高财政执法水平</w:t>
      </w:r>
    </w:p>
    <w:p>
      <w:pPr>
        <w:ind w:left="0" w:right="0" w:firstLine="560"/>
        <w:spacing w:before="450" w:after="450" w:line="312" w:lineRule="auto"/>
      </w:pPr>
      <w:r>
        <w:rPr>
          <w:rFonts w:ascii="宋体" w:hAnsi="宋体" w:eastAsia="宋体" w:cs="宋体"/>
          <w:color w:val="000"/>
          <w:sz w:val="28"/>
          <w:szCs w:val="28"/>
        </w:rPr>
        <w:t xml:space="preserve">我局切实加强了财政执法的基础工作，在执法中严格遵守《*省财政行政执法责任制度》、《*省财政行政执法公示制度》、《*省财政行政执法违法和错案追究制度》。按时完成了财政执法人员执法资格的培训、申报和换证工作，所有行政执法人员均持有经县政府法制办年检的行政执法证，坚持持证执法，按照规定程序立案、办案和作出行政处罚处理。严格执行罚、缴分离制度，实行收支两条线管理，规范执法行为，保证执法质量。近本资料权属文秘公文第一站严禁复制剽窃四年来，本局作出的行政处理处罚无一件复议、诉讼。加强对执法处罚、复议、应诉、赔偿案件的登记、统计、归档、研究工作。我局法规股*撰写的《*县贯彻〈政府采购法〉取得实效》、《*县着力清理乱着装》等稿分别在《中国财经报》、《*日报》、《*晚报》、《中国政府采购》等报子杂志刊登。财政检查工作得到省、市财政部门肯定。</w:t>
      </w:r>
    </w:p>
    <w:p>
      <w:pPr>
        <w:ind w:left="0" w:right="0" w:firstLine="560"/>
        <w:spacing w:before="450" w:after="450" w:line="312" w:lineRule="auto"/>
      </w:pPr>
      <w:r>
        <w:rPr>
          <w:rFonts w:ascii="宋体" w:hAnsi="宋体" w:eastAsia="宋体" w:cs="宋体"/>
          <w:color w:val="000"/>
          <w:sz w:val="28"/>
          <w:szCs w:val="28"/>
        </w:rPr>
        <w:t xml:space="preserve">四、实行内部审计制度，强化内部监督</w:t>
      </w:r>
    </w:p>
    <w:p>
      <w:pPr>
        <w:ind w:left="0" w:right="0" w:firstLine="560"/>
        <w:spacing w:before="450" w:after="450" w:line="312" w:lineRule="auto"/>
      </w:pPr>
      <w:r>
        <w:rPr>
          <w:rFonts w:ascii="宋体" w:hAnsi="宋体" w:eastAsia="宋体" w:cs="宋体"/>
          <w:color w:val="000"/>
          <w:sz w:val="28"/>
          <w:szCs w:val="28"/>
        </w:rPr>
        <w:t xml:space="preserve">我局在加强财政执法、维护财经秩序的同时，坚持强化监督机制，实行行政执法责任制，在行政执法中，我们虚心听取财政检查对象单位的意见，及时办理人大代表和政协委员的提案及建议，认真执行上级机关的有关决定、决议，人大代表、政协委员的提案及建议均在限期内圆满完成。并切实强化内部监督，每年由局纪检组、财政监督股对局机关内部财务单位进行内部审计，对查出的问题不护短，属制度方面的问题，及时完善制度;属人员素质的问题，加强教育、调整岗位;属人为因素造成的问题，严格依法依纪严肃处理。通过强化监督，完善制度,明确责任，近年来不仅未发生一起复议、应诉案件，而且被市财政局多次评为行政执法、财政监督先进单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2026-05-09T09:09:49+08:00</dcterms:created>
  <dcterms:modified xsi:type="dcterms:W3CDTF">2026-05-09T09:09:49+08:00</dcterms:modified>
</cp:coreProperties>
</file>

<file path=docProps/custom.xml><?xml version="1.0" encoding="utf-8"?>
<Properties xmlns="http://schemas.openxmlformats.org/officeDocument/2006/custom-properties" xmlns:vt="http://schemas.openxmlformats.org/officeDocument/2006/docPropsVTypes"/>
</file>