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2025年财务管理专业毕业实习报告(推荐)(3篇)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财务管理专业毕业实习报告(推荐)一1、手工做账财务会计实习：手工做账财务会计实习，是我们模拟一个真实的企业(**股份有限公司)，按照公司的经营过程、根据不同业务的发生、依据原始凭证逐笔完成该公司一个月的财务会计业务工作以及后续的结账...</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20_年财务管理专业毕业实习报告(推荐)一</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我们模拟一个真实的企业(**股份有限公司)，按照公司的经营过程、根据不同业务的发生、依据原始凭证逐笔完成该公司一个月的财务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用友u8财务会计电算化实习，是按照手工做账财务会计实习的整个业务过程，从新建帐套开始，经过初始化、期初操作、填写业务凭证、科目汇总、签字、记账到最后的对账结账、出报表。与手工相对进行比较。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手工做账财务会计实习是建立在我们对财务会计专业知识充分学习和认识后的实践工作。该实习历时三周时间，分为以下几个步骤：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财务会计科目加盖财务会计科目印章(一级科目)，填写财务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财务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ⅰ利润表：利润表的编制相对比较简单，我们可以从总账中轻松找到与之对应可财务会计科目，其中：营业收入=主营业务收入其他业务收入，营业成本=主营业务成本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手工财务管理实习是建立在我们对财务会计、财务管理专业知识充分学习和认识后的实践工作。该实习历时一周时间，分为以下几个部分：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的实习是建立在对财务会计专业知识的掌握和财务软件用友u8一定了解的基础上进行的实习。它是将计算机运用到财务会计工作以提高财务会计工作质量的一个软件系统。我们在进行该项实习时，是根据手工财务会计实习的公司及其业务来完成的，其具体步骤上述手工财务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财务会计科目，根据企业财务会计准则的要求及公司的情况需要设置一级科目及其明细，在输入财务会计科目时应注意所输入的科目是否有辅助核算，是否是数量金额式，借贷方向等问题。</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20_年财务管理专业毕业实习报告(推荐)二</w:t>
      </w:r>
    </w:p>
    <w:p>
      <w:pPr>
        <w:ind w:left="0" w:right="0" w:firstLine="560"/>
        <w:spacing w:before="450" w:after="450" w:line="312" w:lineRule="auto"/>
      </w:pPr>
      <w:r>
        <w:rPr>
          <w:rFonts w:ascii="宋体" w:hAnsi="宋体" w:eastAsia="宋体" w:cs="宋体"/>
          <w:color w:val="000"/>
          <w:sz w:val="28"/>
          <w:szCs w:val="28"/>
        </w:rPr>
        <w:t xml:space="preserve">企业财务管理是根据资金运动的规律，随着经济体制的转换要求企业经营管理者的思想和观念也随之更新，尤其是在我国社会主义市场经济发挥巨大作用后，企业界逐渐形成了这样一个共识，那就是现代企业必须重视管理，企业管理应以财务管理为中心。</w:t>
      </w:r>
    </w:p>
    <w:p>
      <w:pPr>
        <w:ind w:left="0" w:right="0" w:firstLine="560"/>
        <w:spacing w:before="450" w:after="450" w:line="312" w:lineRule="auto"/>
      </w:pPr>
      <w:r>
        <w:rPr>
          <w:rFonts w:ascii="宋体" w:hAnsi="宋体" w:eastAsia="宋体" w:cs="宋体"/>
          <w:color w:val="000"/>
          <w:sz w:val="28"/>
          <w:szCs w:val="28"/>
        </w:rPr>
        <w:t xml:space="preserve">企业财务管理；市场经济</w:t>
      </w:r>
    </w:p>
    <w:p>
      <w:pPr>
        <w:ind w:left="0" w:right="0" w:firstLine="560"/>
        <w:spacing w:before="450" w:after="450" w:line="312" w:lineRule="auto"/>
      </w:pPr>
      <w:r>
        <w:rPr>
          <w:rFonts w:ascii="宋体" w:hAnsi="宋体" w:eastAsia="宋体" w:cs="宋体"/>
          <w:color w:val="000"/>
          <w:sz w:val="28"/>
          <w:szCs w:val="28"/>
        </w:rPr>
        <w:t xml:space="preserve">1、财务管理在企业管理中的地位</w:t>
      </w:r>
    </w:p>
    <w:p>
      <w:pPr>
        <w:ind w:left="0" w:right="0" w:firstLine="560"/>
        <w:spacing w:before="450" w:after="450" w:line="312" w:lineRule="auto"/>
      </w:pPr>
      <w:r>
        <w:rPr>
          <w:rFonts w:ascii="宋体" w:hAnsi="宋体" w:eastAsia="宋体" w:cs="宋体"/>
          <w:color w:val="000"/>
          <w:sz w:val="28"/>
          <w:szCs w:val="28"/>
        </w:rPr>
        <w:t xml:space="preserve">1.1财务管理是企业管理的重要组成部分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财务管理是基于企业再生产过程中客观存在的财务活动和财务关系而产生的，是组织企业资金活动、处理企业同各方面的财务关系的一项经济管理工作，企业生产经营的过程就是资金运动增值的过程，财务管理深入企业生产经营的各个环节。企业生产经营活动的复杂性，决定了企业管理必须包括许多方面的内容，如技术管理、生产管理、设备管理、物资供应管理、销售管理、财务管理等各项管理工作，他们是相互联系密切配合的，具有各自的特点：有的侧重于使用价值的管理，有的侧重于价值的管理，有的侧重于信息的管理，有的侧重于劳动因素的管理。鉴于在企业再生产过程中客观地存在着奖金活动，于是对企业资金活动的管理就逐渐独立化，形成了企业的财务管理。企业财务管理的内容包括：财务分析、财务预测、决策、计划、奖金筹集管理、投资产品成本管理、收入与利润分配等。此外，还包括企业设立、合并、分立、改组、解散、破产的财务处理。所以财务管理区别于其他管理的特点，在于它是一种价值管理，是对企业再生产过程中的价值运动所进行的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1.2财务管理是综合性的企业管理</w:t>
      </w:r>
    </w:p>
    <w:p>
      <w:pPr>
        <w:ind w:left="0" w:right="0" w:firstLine="560"/>
        <w:spacing w:before="450" w:after="450" w:line="312" w:lineRule="auto"/>
      </w:pPr>
      <w:r>
        <w:rPr>
          <w:rFonts w:ascii="宋体" w:hAnsi="宋体" w:eastAsia="宋体" w:cs="宋体"/>
          <w:color w:val="000"/>
          <w:sz w:val="28"/>
          <w:szCs w:val="28"/>
        </w:rPr>
        <w:t xml:space="preserve">财务管理又是企业管理中一项综合性的管理工作。企业各方面生产经营活动的质量和效果，大都可以资金运动中综合反映出来，而通过合理地组织资金运动，又可以对企业各方面的生产经营活动起到积极的促进作用。财务管理的各项价值指标，是企业经济决策的主要依据，将企业生产情况与财务情况及时、客观地反映出来，并深入分析，寻找经营管理中的薄弱环节，提出措施，堵塞漏洞，提高效益，加强成本管理，以更低的耗费获取同样或更高的收益。</w:t>
      </w:r>
    </w:p>
    <w:p>
      <w:pPr>
        <w:ind w:left="0" w:right="0" w:firstLine="560"/>
        <w:spacing w:before="450" w:after="450" w:line="312" w:lineRule="auto"/>
      </w:pPr>
      <w:r>
        <w:rPr>
          <w:rFonts w:ascii="宋体" w:hAnsi="宋体" w:eastAsia="宋体" w:cs="宋体"/>
          <w:color w:val="000"/>
          <w:sz w:val="28"/>
          <w:szCs w:val="28"/>
        </w:rPr>
        <w:t xml:space="preserve">在我国财务管理从国家对企业高度集中管理到成为企业综合管理，经历了一个漫长的过程。在计划经济体制占主导地位时，企业缺乏经营自主权，企业经营和管理始终是围绕着国家统一计划来进行的。而在社会主义市场经济条件下，企业成为竞争的主体，必须自主经营、自负盈亏、自我约束和自我发展，使社会资源流向那些利用效率高、效益好的企业，而最终达到合理配置使投入的资本不断运动和增值，这就迫使企业注重运用资金控制成本和增加赢利。现代企业是依法设立的以赢利为目的、从事生产经营活动的独立核算的经济组织。企业一旦成立，便面临着激烈的竞争，企业只有在发展中求生存，取得利润才能实现其存在的价值。企业为实现其生存发展的目的而实施各种各样的如生产、质量、销售等管理工作，而这些管理工作的轴心是财务管理，它们的最终结果都会反映到企业的财务成果上来。可见，如果缺乏财务管理的观念，其他工作做得再好，产品的价值不能得以实现或不能补偿支出费用，企业也就不能得到生存和发展的保障。</w:t>
      </w:r>
    </w:p>
    <w:p>
      <w:pPr>
        <w:ind w:left="0" w:right="0" w:firstLine="560"/>
        <w:spacing w:before="450" w:after="450" w:line="312" w:lineRule="auto"/>
      </w:pPr>
      <w:r>
        <w:rPr>
          <w:rFonts w:ascii="宋体" w:hAnsi="宋体" w:eastAsia="宋体" w:cs="宋体"/>
          <w:color w:val="000"/>
          <w:sz w:val="28"/>
          <w:szCs w:val="28"/>
        </w:rPr>
        <w:t xml:space="preserve">总之企业财务管理贯穿企业经营全过程，覆盖经营全方位。搞好财务管理对于改善企业经营管理、提高经济效益具有十分重要的作用。</w:t>
      </w:r>
    </w:p>
    <w:p>
      <w:pPr>
        <w:ind w:left="0" w:right="0" w:firstLine="560"/>
        <w:spacing w:before="450" w:after="450" w:line="312" w:lineRule="auto"/>
      </w:pPr>
      <w:r>
        <w:rPr>
          <w:rFonts w:ascii="宋体" w:hAnsi="宋体" w:eastAsia="宋体" w:cs="宋体"/>
          <w:color w:val="000"/>
          <w:sz w:val="28"/>
          <w:szCs w:val="28"/>
        </w:rPr>
        <w:t xml:space="preserve">2、企业财务管理的方法</w:t>
      </w:r>
    </w:p>
    <w:p>
      <w:pPr>
        <w:ind w:left="0" w:right="0" w:firstLine="560"/>
        <w:spacing w:before="450" w:after="450" w:line="312" w:lineRule="auto"/>
      </w:pPr>
      <w:r>
        <w:rPr>
          <w:rFonts w:ascii="宋体" w:hAnsi="宋体" w:eastAsia="宋体" w:cs="宋体"/>
          <w:color w:val="000"/>
          <w:sz w:val="28"/>
          <w:szCs w:val="28"/>
        </w:rPr>
        <w:t xml:space="preserve">2.1要做好资金的运作</w:t>
      </w:r>
    </w:p>
    <w:p>
      <w:pPr>
        <w:ind w:left="0" w:right="0" w:firstLine="560"/>
        <w:spacing w:before="450" w:after="450" w:line="312" w:lineRule="auto"/>
      </w:pPr>
      <w:r>
        <w:rPr>
          <w:rFonts w:ascii="宋体" w:hAnsi="宋体" w:eastAsia="宋体" w:cs="宋体"/>
          <w:color w:val="000"/>
          <w:sz w:val="28"/>
          <w:szCs w:val="28"/>
        </w:rPr>
        <w:t xml:space="preserve">资金是企业赖以生存、发展的前提，是企业从事生产经营的血液，资金管理是集团公司财务管理的核心内容。合理筹集资金，确保资金占用和资金成本最低。集团生产经营所需要的资金，除少部分经营资金由各子公司筹集外，由集团公司财务部门统一安排。集团公司根据集团预算编制筹资计划。集团公司筹资时，应充分考虑各个子公司之间的资金余缺，充分利用集团的闲置资金；另外还要考虑银行贷款利率的变动趋势，合理安排短期借款和长期借款之间的结构，以确保资金占用和资金成本最低。</w:t>
      </w:r>
    </w:p>
    <w:p>
      <w:pPr>
        <w:ind w:left="0" w:right="0" w:firstLine="560"/>
        <w:spacing w:before="450" w:after="450" w:line="312" w:lineRule="auto"/>
      </w:pPr>
      <w:r>
        <w:rPr>
          <w:rFonts w:ascii="宋体" w:hAnsi="宋体" w:eastAsia="宋体" w:cs="宋体"/>
          <w:color w:val="000"/>
          <w:sz w:val="28"/>
          <w:szCs w:val="28"/>
        </w:rPr>
        <w:t xml:space="preserve">合理使用资金，加强资金使用过程的控制。集团公司资金管理最好的办法是实行集权式管理，这样不仅可以避免出现资金使用散乱的现象，而且可以利用闲散资金进行研究开发、对外投产等工作，谋求资金的短期效益。</w:t>
      </w:r>
    </w:p>
    <w:p>
      <w:pPr>
        <w:ind w:left="0" w:right="0" w:firstLine="560"/>
        <w:spacing w:before="450" w:after="450" w:line="312" w:lineRule="auto"/>
      </w:pPr>
      <w:r>
        <w:rPr>
          <w:rFonts w:ascii="宋体" w:hAnsi="宋体" w:eastAsia="宋体" w:cs="宋体"/>
          <w:color w:val="000"/>
          <w:sz w:val="28"/>
          <w:szCs w:val="28"/>
        </w:rPr>
        <w:t xml:space="preserve">2.2建立科学的运行机制</w:t>
      </w:r>
    </w:p>
    <w:p>
      <w:pPr>
        <w:ind w:left="0" w:right="0" w:firstLine="560"/>
        <w:spacing w:before="450" w:after="450" w:line="312" w:lineRule="auto"/>
      </w:pPr>
      <w:r>
        <w:rPr>
          <w:rFonts w:ascii="宋体" w:hAnsi="宋体" w:eastAsia="宋体" w:cs="宋体"/>
          <w:color w:val="000"/>
          <w:sz w:val="28"/>
          <w:szCs w:val="28"/>
        </w:rPr>
        <w:t xml:space="preserve">财务管理是一个循环过程，一般来说它应与本企业生产周期相吻合，它应包括财务预测，财务计划，财务控制，财务分析，财务检查五个环节。这些管理环节，互相配合，紧密联系，形成周而复始的财务管理循环过程，构成完整的财务管理工作体系。</w:t>
      </w:r>
    </w:p>
    <w:p>
      <w:pPr>
        <w:ind w:left="0" w:right="0" w:firstLine="560"/>
        <w:spacing w:before="450" w:after="450" w:line="312" w:lineRule="auto"/>
      </w:pPr>
      <w:r>
        <w:rPr>
          <w:rFonts w:ascii="宋体" w:hAnsi="宋体" w:eastAsia="宋体" w:cs="宋体"/>
          <w:color w:val="000"/>
          <w:sz w:val="28"/>
          <w:szCs w:val="28"/>
        </w:rPr>
        <w:t xml:space="preserve">通过科学的财务管理机制的建立和运行，从预测、目标的发布、监控、考核、信息的反馈与分析，到目标的下一次修正、发布、往复循环，使整个企业管理得以强化，充分发挥了财务管理的中心作用。</w:t>
      </w:r>
    </w:p>
    <w:p>
      <w:pPr>
        <w:ind w:left="0" w:right="0" w:firstLine="560"/>
        <w:spacing w:before="450" w:after="450" w:line="312" w:lineRule="auto"/>
      </w:pPr>
      <w:r>
        <w:rPr>
          <w:rFonts w:ascii="宋体" w:hAnsi="宋体" w:eastAsia="宋体" w:cs="宋体"/>
          <w:color w:val="000"/>
          <w:sz w:val="28"/>
          <w:szCs w:val="28"/>
        </w:rPr>
        <w:t xml:space="preserve">2.3实施全面的预算管理</w:t>
      </w:r>
    </w:p>
    <w:p>
      <w:pPr>
        <w:ind w:left="0" w:right="0" w:firstLine="560"/>
        <w:spacing w:before="450" w:after="450" w:line="312" w:lineRule="auto"/>
      </w:pPr>
      <w:r>
        <w:rPr>
          <w:rFonts w:ascii="宋体" w:hAnsi="宋体" w:eastAsia="宋体" w:cs="宋体"/>
          <w:color w:val="000"/>
          <w:sz w:val="28"/>
          <w:szCs w:val="28"/>
        </w:rPr>
        <w:t xml:space="preserve">实现利润最大化，必须对整个集团实施全面的预算管理。预算管理宜在集团公司总会计师的领导下进行，在对市场进行科学预测的基础上，以目标利润为前提，编制全面的销售预算、采购预算、费用预算、成本预算、现金收支预算和损益表预算，使企业生产经营能沿着预算管理轨道科学合理地进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企业财务管理贯穿企业经营全过程、覆盖经营全方位，处于企业管理的核心地位。加强财务管理提高现代管理的。核心，以社会效益为生命线；不仅要重视有形资产和投入资本的配置，更要重视知识资本的有效配置；要调动企业人才的积极性、开拓性，防范抵御各种风险，使企业更好的解放思想，、转变观念，真正确立财务管理在企业管理中的中心地位，充分认识和发挥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20_年财务管理专业毕业实习报告(推荐)三</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2026-06-19T09:18:55+08:00</dcterms:created>
  <dcterms:modified xsi:type="dcterms:W3CDTF">2026-06-19T09:18:55+08:00</dcterms:modified>
</cp:coreProperties>
</file>

<file path=docProps/custom.xml><?xml version="1.0" encoding="utf-8"?>
<Properties xmlns="http://schemas.openxmlformats.org/officeDocument/2006/custom-properties" xmlns:vt="http://schemas.openxmlformats.org/officeDocument/2006/docPropsVTypes"/>
</file>